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1E" w:rsidRPr="001D04E4" w:rsidRDefault="004409EC" w:rsidP="005D151E">
      <w:pPr>
        <w:outlineLvl w:val="0"/>
        <w:rPr>
          <w:rFonts w:asciiTheme="minorHAnsi" w:hAnsiTheme="minorHAnsi"/>
          <w:b/>
          <w:bCs/>
        </w:rPr>
      </w:pPr>
      <w:r>
        <w:rPr>
          <w:rFonts w:asciiTheme="minorHAnsi" w:hAnsiTheme="minorHAnsi"/>
          <w:b/>
          <w:bCs/>
        </w:rPr>
        <w:t>FOR IMMEDIATE RELEASE</w:t>
      </w:r>
    </w:p>
    <w:p w:rsidR="005D151E" w:rsidRPr="001D04E4" w:rsidRDefault="00C100EE" w:rsidP="005D151E">
      <w:pPr>
        <w:rPr>
          <w:rFonts w:asciiTheme="minorHAnsi" w:hAnsiTheme="minorHAnsi"/>
          <w:b/>
          <w:bCs/>
        </w:rPr>
      </w:pPr>
      <w:r w:rsidRPr="001D04E4">
        <w:rPr>
          <w:rFonts w:asciiTheme="minorHAnsi" w:hAnsiTheme="minorHAnsi"/>
        </w:rPr>
        <w:t>February 28</w:t>
      </w:r>
      <w:r w:rsidR="005D151E" w:rsidRPr="001D04E4">
        <w:rPr>
          <w:rFonts w:asciiTheme="minorHAnsi" w:hAnsiTheme="minorHAnsi"/>
        </w:rPr>
        <w:t>, 2012</w:t>
      </w:r>
    </w:p>
    <w:p w:rsidR="005D151E" w:rsidRPr="001D04E4" w:rsidRDefault="005D151E" w:rsidP="005D151E">
      <w:pPr>
        <w:jc w:val="right"/>
        <w:rPr>
          <w:rFonts w:asciiTheme="minorHAnsi" w:hAnsiTheme="minorHAnsi"/>
        </w:rPr>
      </w:pPr>
      <w:r w:rsidRPr="001D04E4">
        <w:rPr>
          <w:rFonts w:asciiTheme="minorHAnsi" w:hAnsiTheme="minorHAnsi"/>
          <w:b/>
          <w:bCs/>
        </w:rPr>
        <w:t>Contacts:</w:t>
      </w:r>
      <w:r w:rsidRPr="001D04E4">
        <w:rPr>
          <w:rFonts w:asciiTheme="minorHAnsi" w:hAnsiTheme="minorHAnsi"/>
        </w:rPr>
        <w:t xml:space="preserve"> Roxanna Smith, 323.466.2491</w:t>
      </w:r>
    </w:p>
    <w:p w:rsidR="005D151E" w:rsidRPr="001D04E4" w:rsidRDefault="005D151E" w:rsidP="005D151E">
      <w:pPr>
        <w:jc w:val="right"/>
        <w:rPr>
          <w:rFonts w:asciiTheme="minorHAnsi" w:hAnsiTheme="minorHAnsi"/>
        </w:rPr>
      </w:pPr>
      <w:r w:rsidRPr="001D04E4">
        <w:rPr>
          <w:rFonts w:asciiTheme="minorHAnsi" w:hAnsiTheme="minorHAnsi"/>
        </w:rPr>
        <w:t>Christina Haro, 415.453.0430</w:t>
      </w:r>
    </w:p>
    <w:p w:rsidR="005D151E" w:rsidRPr="001D04E4" w:rsidRDefault="005D151E">
      <w:pPr>
        <w:rPr>
          <w:rFonts w:asciiTheme="minorHAnsi" w:hAnsiTheme="minorHAnsi"/>
        </w:rPr>
      </w:pPr>
    </w:p>
    <w:p w:rsidR="00785682" w:rsidRPr="001D04E4" w:rsidRDefault="005D151E" w:rsidP="005D151E">
      <w:pPr>
        <w:jc w:val="center"/>
        <w:rPr>
          <w:rFonts w:asciiTheme="minorHAnsi" w:hAnsiTheme="minorHAnsi"/>
          <w:b/>
        </w:rPr>
      </w:pPr>
      <w:r w:rsidRPr="001D04E4">
        <w:rPr>
          <w:rFonts w:asciiTheme="minorHAnsi" w:hAnsiTheme="minorHAnsi"/>
          <w:b/>
        </w:rPr>
        <w:t xml:space="preserve">POLL: Voters Back </w:t>
      </w:r>
      <w:r w:rsidR="007A4A7A" w:rsidRPr="001D04E4">
        <w:rPr>
          <w:rFonts w:asciiTheme="minorHAnsi" w:hAnsiTheme="minorHAnsi"/>
          <w:b/>
        </w:rPr>
        <w:t xml:space="preserve">Mix of </w:t>
      </w:r>
      <w:r w:rsidR="00785682" w:rsidRPr="001D04E4">
        <w:rPr>
          <w:rFonts w:asciiTheme="minorHAnsi" w:hAnsiTheme="minorHAnsi"/>
          <w:b/>
        </w:rPr>
        <w:t>Spending Cuts</w:t>
      </w:r>
      <w:r w:rsidR="007A4A7A" w:rsidRPr="001D04E4">
        <w:rPr>
          <w:rFonts w:asciiTheme="minorHAnsi" w:hAnsiTheme="minorHAnsi"/>
          <w:b/>
        </w:rPr>
        <w:t xml:space="preserve"> &amp; Tax Increases</w:t>
      </w:r>
      <w:r w:rsidR="00785682" w:rsidRPr="001D04E4">
        <w:rPr>
          <w:rFonts w:asciiTheme="minorHAnsi" w:hAnsiTheme="minorHAnsi"/>
          <w:b/>
        </w:rPr>
        <w:t xml:space="preserve"> to Balance Budget</w:t>
      </w:r>
      <w:r w:rsidR="00935ECE">
        <w:rPr>
          <w:rFonts w:asciiTheme="minorHAnsi" w:hAnsiTheme="minorHAnsi"/>
          <w:b/>
        </w:rPr>
        <w:t xml:space="preserve">, Voters Say </w:t>
      </w:r>
      <w:r w:rsidR="00FF6ED0">
        <w:rPr>
          <w:rFonts w:asciiTheme="minorHAnsi" w:hAnsiTheme="minorHAnsi"/>
          <w:b/>
        </w:rPr>
        <w:t>Budget</w:t>
      </w:r>
      <w:r w:rsidR="00935ECE">
        <w:rPr>
          <w:rFonts w:asciiTheme="minorHAnsi" w:hAnsiTheme="minorHAnsi"/>
          <w:b/>
        </w:rPr>
        <w:t xml:space="preserve"> Cuts Directly Impact Them</w:t>
      </w:r>
    </w:p>
    <w:p w:rsidR="005D151E" w:rsidRPr="001D04E4" w:rsidRDefault="00785682" w:rsidP="005D151E">
      <w:pPr>
        <w:jc w:val="center"/>
        <w:rPr>
          <w:rFonts w:asciiTheme="minorHAnsi" w:hAnsiTheme="minorHAnsi"/>
          <w:i/>
        </w:rPr>
      </w:pPr>
      <w:r w:rsidRPr="001D04E4">
        <w:rPr>
          <w:rFonts w:asciiTheme="minorHAnsi" w:hAnsiTheme="minorHAnsi"/>
          <w:i/>
        </w:rPr>
        <w:t>Weigh in on the budget debate</w:t>
      </w:r>
      <w:r w:rsidR="007A4A7A" w:rsidRPr="001D04E4">
        <w:rPr>
          <w:rFonts w:asciiTheme="minorHAnsi" w:hAnsiTheme="minorHAnsi"/>
          <w:i/>
        </w:rPr>
        <w:t xml:space="preserve"> yourself</w:t>
      </w:r>
      <w:r w:rsidRPr="001D04E4">
        <w:rPr>
          <w:rFonts w:asciiTheme="minorHAnsi" w:hAnsiTheme="minorHAnsi"/>
          <w:i/>
        </w:rPr>
        <w:t xml:space="preserve">! Newly revamped </w:t>
      </w:r>
      <w:r w:rsidR="00076D5D" w:rsidRPr="001D04E4">
        <w:rPr>
          <w:rFonts w:asciiTheme="minorHAnsi" w:hAnsiTheme="minorHAnsi"/>
          <w:i/>
        </w:rPr>
        <w:t xml:space="preserve">nonpartisan </w:t>
      </w:r>
      <w:r w:rsidRPr="001D04E4">
        <w:rPr>
          <w:rFonts w:asciiTheme="minorHAnsi" w:hAnsiTheme="minorHAnsi"/>
          <w:i/>
        </w:rPr>
        <w:t>California Budget Challenge launches today</w:t>
      </w:r>
    </w:p>
    <w:p w:rsidR="005D151E" w:rsidRPr="001D04E4" w:rsidRDefault="005D151E">
      <w:pPr>
        <w:rPr>
          <w:rFonts w:asciiTheme="minorHAnsi" w:hAnsiTheme="minorHAnsi"/>
        </w:rPr>
      </w:pPr>
    </w:p>
    <w:p w:rsidR="00F86673" w:rsidRDefault="008D2EBB">
      <w:pPr>
        <w:rPr>
          <w:rFonts w:asciiTheme="minorHAnsi" w:hAnsiTheme="minorHAnsi"/>
        </w:rPr>
      </w:pPr>
      <w:r w:rsidRPr="001D04E4">
        <w:rPr>
          <w:rFonts w:asciiTheme="minorHAnsi" w:hAnsiTheme="minorHAnsi"/>
        </w:rPr>
        <w:t xml:space="preserve">San Francisco- </w:t>
      </w:r>
      <w:r w:rsidR="007A4A7A" w:rsidRPr="001D04E4">
        <w:rPr>
          <w:rFonts w:asciiTheme="minorHAnsi" w:hAnsiTheme="minorHAnsi"/>
        </w:rPr>
        <w:t>A</w:t>
      </w:r>
      <w:r w:rsidR="00F86673">
        <w:rPr>
          <w:rFonts w:asciiTheme="minorHAnsi" w:hAnsiTheme="minorHAnsi"/>
        </w:rPr>
        <w:t xml:space="preserve"> totally revamped and updated California Budget Challenge, a nonpartisan budget simulation tool, goes live online today as a</w:t>
      </w:r>
      <w:r w:rsidR="007A4A7A" w:rsidRPr="001D04E4">
        <w:rPr>
          <w:rFonts w:asciiTheme="minorHAnsi" w:hAnsiTheme="minorHAnsi"/>
        </w:rPr>
        <w:t xml:space="preserve"> new poll </w:t>
      </w:r>
      <w:r w:rsidR="00F86673">
        <w:rPr>
          <w:rFonts w:asciiTheme="minorHAnsi" w:hAnsiTheme="minorHAnsi"/>
        </w:rPr>
        <w:t>pinpoints the budget balancing strategies most California</w:t>
      </w:r>
      <w:r w:rsidR="00B10FB9">
        <w:rPr>
          <w:rFonts w:asciiTheme="minorHAnsi" w:hAnsiTheme="minorHAnsi"/>
        </w:rPr>
        <w:t xml:space="preserve"> voters </w:t>
      </w:r>
      <w:r w:rsidR="00F86673">
        <w:rPr>
          <w:rFonts w:asciiTheme="minorHAnsi" w:hAnsiTheme="minorHAnsi"/>
        </w:rPr>
        <w:t xml:space="preserve">favor. </w:t>
      </w:r>
    </w:p>
    <w:p w:rsidR="00F86673" w:rsidRDefault="00F86673">
      <w:pPr>
        <w:rPr>
          <w:rFonts w:asciiTheme="minorHAnsi" w:hAnsiTheme="minorHAnsi"/>
        </w:rPr>
      </w:pPr>
    </w:p>
    <w:p w:rsidR="008D2EBB" w:rsidRPr="001D04E4" w:rsidRDefault="00F86673">
      <w:pPr>
        <w:rPr>
          <w:rFonts w:asciiTheme="minorHAnsi" w:hAnsiTheme="minorHAnsi"/>
        </w:rPr>
      </w:pPr>
      <w:r>
        <w:rPr>
          <w:rFonts w:asciiTheme="minorHAnsi" w:hAnsiTheme="minorHAnsi"/>
        </w:rPr>
        <w:t xml:space="preserve">The poll, commissioned by the nonpartisan organization </w:t>
      </w:r>
      <w:hyperlink r:id="rId5" w:history="1">
        <w:r w:rsidRPr="00632B73">
          <w:rPr>
            <w:rStyle w:val="Hyperlink"/>
            <w:rFonts w:asciiTheme="minorHAnsi" w:hAnsiTheme="minorHAnsi"/>
          </w:rPr>
          <w:t>Next 10</w:t>
        </w:r>
      </w:hyperlink>
      <w:r>
        <w:rPr>
          <w:rFonts w:asciiTheme="minorHAnsi" w:hAnsiTheme="minorHAnsi"/>
        </w:rPr>
        <w:t xml:space="preserve"> and conducted by the Field Research Corporation, </w:t>
      </w:r>
      <w:r w:rsidR="007A4A7A" w:rsidRPr="001D04E4">
        <w:rPr>
          <w:rFonts w:asciiTheme="minorHAnsi" w:hAnsiTheme="minorHAnsi"/>
        </w:rPr>
        <w:t>shows that a majority of California voters</w:t>
      </w:r>
      <w:r w:rsidR="00AA2CC1" w:rsidRPr="001D04E4">
        <w:rPr>
          <w:rFonts w:asciiTheme="minorHAnsi" w:hAnsiTheme="minorHAnsi"/>
        </w:rPr>
        <w:t xml:space="preserve"> (52 percent)</w:t>
      </w:r>
      <w:r w:rsidR="007A4A7A" w:rsidRPr="001D04E4">
        <w:rPr>
          <w:rFonts w:asciiTheme="minorHAnsi" w:hAnsiTheme="minorHAnsi"/>
        </w:rPr>
        <w:t xml:space="preserve"> back a</w:t>
      </w:r>
      <w:r w:rsidR="0019550F">
        <w:rPr>
          <w:rFonts w:asciiTheme="minorHAnsi" w:hAnsiTheme="minorHAnsi"/>
        </w:rPr>
        <w:t xml:space="preserve">n </w:t>
      </w:r>
      <w:r w:rsidR="007A4A7A" w:rsidRPr="001D04E4">
        <w:rPr>
          <w:rFonts w:asciiTheme="minorHAnsi" w:hAnsiTheme="minorHAnsi"/>
        </w:rPr>
        <w:t xml:space="preserve">equal </w:t>
      </w:r>
      <w:r w:rsidR="0019550F">
        <w:rPr>
          <w:rFonts w:asciiTheme="minorHAnsi" w:hAnsiTheme="minorHAnsi"/>
        </w:rPr>
        <w:t>mix</w:t>
      </w:r>
      <w:r w:rsidR="0019550F" w:rsidRPr="001D04E4">
        <w:rPr>
          <w:rFonts w:asciiTheme="minorHAnsi" w:hAnsiTheme="minorHAnsi"/>
        </w:rPr>
        <w:t xml:space="preserve"> </w:t>
      </w:r>
      <w:r w:rsidR="007A4A7A" w:rsidRPr="001D04E4">
        <w:rPr>
          <w:rFonts w:asciiTheme="minorHAnsi" w:hAnsiTheme="minorHAnsi"/>
        </w:rPr>
        <w:t xml:space="preserve">of spending cuts and tax increases in order to balance the state’s </w:t>
      </w:r>
      <w:r w:rsidR="0019550F">
        <w:rPr>
          <w:rFonts w:asciiTheme="minorHAnsi" w:hAnsiTheme="minorHAnsi"/>
        </w:rPr>
        <w:t xml:space="preserve">budget shortfall, which stands at </w:t>
      </w:r>
      <w:r w:rsidR="007A4A7A" w:rsidRPr="001D04E4">
        <w:rPr>
          <w:rFonts w:asciiTheme="minorHAnsi" w:hAnsiTheme="minorHAnsi"/>
        </w:rPr>
        <w:t xml:space="preserve">more than $9 billion. </w:t>
      </w:r>
      <w:r w:rsidR="00B10FB9">
        <w:rPr>
          <w:rFonts w:asciiTheme="minorHAnsi" w:hAnsiTheme="minorHAnsi"/>
        </w:rPr>
        <w:t>The poll also found that a</w:t>
      </w:r>
      <w:r w:rsidR="00226DDC">
        <w:rPr>
          <w:rFonts w:asciiTheme="minorHAnsi" w:hAnsiTheme="minorHAnsi"/>
        </w:rPr>
        <w:t xml:space="preserve"> majority of those surveyed</w:t>
      </w:r>
      <w:r w:rsidR="00A366C2">
        <w:rPr>
          <w:rFonts w:asciiTheme="minorHAnsi" w:hAnsiTheme="minorHAnsi"/>
        </w:rPr>
        <w:t xml:space="preserve"> (</w:t>
      </w:r>
      <w:r w:rsidR="008D2EBB" w:rsidRPr="001D04E4">
        <w:rPr>
          <w:rFonts w:asciiTheme="minorHAnsi" w:hAnsiTheme="minorHAnsi"/>
        </w:rPr>
        <w:t>71 percent</w:t>
      </w:r>
      <w:r w:rsidR="00A366C2">
        <w:rPr>
          <w:rFonts w:asciiTheme="minorHAnsi" w:hAnsiTheme="minorHAnsi"/>
        </w:rPr>
        <w:t>)</w:t>
      </w:r>
      <w:r w:rsidR="0019550F">
        <w:rPr>
          <w:rFonts w:asciiTheme="minorHAnsi" w:hAnsiTheme="minorHAnsi"/>
        </w:rPr>
        <w:t xml:space="preserve"> say</w:t>
      </w:r>
      <w:r w:rsidR="008D2EBB" w:rsidRPr="001D04E4">
        <w:rPr>
          <w:rFonts w:asciiTheme="minorHAnsi" w:hAnsiTheme="minorHAnsi"/>
        </w:rPr>
        <w:t xml:space="preserve"> </w:t>
      </w:r>
      <w:r w:rsidR="00B10FB9">
        <w:rPr>
          <w:rFonts w:asciiTheme="minorHAnsi" w:hAnsiTheme="minorHAnsi"/>
        </w:rPr>
        <w:t xml:space="preserve">that the </w:t>
      </w:r>
      <w:r w:rsidR="00FF6ED0">
        <w:rPr>
          <w:rFonts w:asciiTheme="minorHAnsi" w:hAnsiTheme="minorHAnsi"/>
        </w:rPr>
        <w:t xml:space="preserve">cumulative </w:t>
      </w:r>
      <w:r w:rsidR="008D2EBB" w:rsidRPr="001D04E4">
        <w:rPr>
          <w:rFonts w:asciiTheme="minorHAnsi" w:hAnsiTheme="minorHAnsi"/>
        </w:rPr>
        <w:t>budget</w:t>
      </w:r>
      <w:r w:rsidR="00935ECE">
        <w:rPr>
          <w:rFonts w:asciiTheme="minorHAnsi" w:hAnsiTheme="minorHAnsi"/>
        </w:rPr>
        <w:t xml:space="preserve"> </w:t>
      </w:r>
      <w:r w:rsidR="00B10FB9">
        <w:rPr>
          <w:rFonts w:asciiTheme="minorHAnsi" w:hAnsiTheme="minorHAnsi"/>
        </w:rPr>
        <w:t>cuts</w:t>
      </w:r>
      <w:r w:rsidR="008D2EBB" w:rsidRPr="001D04E4">
        <w:rPr>
          <w:rFonts w:asciiTheme="minorHAnsi" w:hAnsiTheme="minorHAnsi"/>
        </w:rPr>
        <w:t xml:space="preserve"> </w:t>
      </w:r>
      <w:r w:rsidR="00B10FB9">
        <w:rPr>
          <w:rFonts w:asciiTheme="minorHAnsi" w:hAnsiTheme="minorHAnsi"/>
        </w:rPr>
        <w:t xml:space="preserve">made in Sacramento since 2009 </w:t>
      </w:r>
      <w:r w:rsidR="008D2EBB" w:rsidRPr="001D04E4">
        <w:rPr>
          <w:rFonts w:asciiTheme="minorHAnsi" w:hAnsiTheme="minorHAnsi"/>
        </w:rPr>
        <w:t>directly impact their families.</w:t>
      </w:r>
    </w:p>
    <w:p w:rsidR="008D2EBB" w:rsidRPr="001D04E4" w:rsidRDefault="008D2EBB">
      <w:pPr>
        <w:rPr>
          <w:rFonts w:asciiTheme="minorHAnsi" w:hAnsiTheme="minorHAnsi"/>
        </w:rPr>
      </w:pPr>
    </w:p>
    <w:p w:rsidR="00C100EE" w:rsidRPr="001D04E4" w:rsidRDefault="008D2EBB">
      <w:pPr>
        <w:rPr>
          <w:rFonts w:asciiTheme="minorHAnsi" w:hAnsiTheme="minorHAnsi"/>
        </w:rPr>
      </w:pPr>
      <w:r w:rsidRPr="001D04E4">
        <w:rPr>
          <w:rFonts w:asciiTheme="minorHAnsi" w:hAnsiTheme="minorHAnsi"/>
        </w:rPr>
        <w:t>“</w:t>
      </w:r>
      <w:r w:rsidR="00AA2CC1" w:rsidRPr="001D04E4">
        <w:rPr>
          <w:rFonts w:asciiTheme="minorHAnsi" w:hAnsiTheme="minorHAnsi"/>
        </w:rPr>
        <w:t xml:space="preserve">Californians </w:t>
      </w:r>
      <w:r w:rsidR="00DE1446" w:rsidRPr="001D04E4">
        <w:rPr>
          <w:rFonts w:asciiTheme="minorHAnsi" w:hAnsiTheme="minorHAnsi"/>
        </w:rPr>
        <w:t xml:space="preserve">know that budget decisions </w:t>
      </w:r>
      <w:r w:rsidR="00490B79" w:rsidRPr="001D04E4">
        <w:rPr>
          <w:rFonts w:asciiTheme="minorHAnsi" w:hAnsiTheme="minorHAnsi"/>
        </w:rPr>
        <w:t xml:space="preserve">can </w:t>
      </w:r>
      <w:r w:rsidR="00C100EE" w:rsidRPr="001D04E4">
        <w:rPr>
          <w:rFonts w:asciiTheme="minorHAnsi" w:hAnsiTheme="minorHAnsi"/>
        </w:rPr>
        <w:t xml:space="preserve">have a profound </w:t>
      </w:r>
      <w:r w:rsidR="00DE1446" w:rsidRPr="001D04E4">
        <w:rPr>
          <w:rFonts w:asciiTheme="minorHAnsi" w:hAnsiTheme="minorHAnsi"/>
        </w:rPr>
        <w:t xml:space="preserve">impact </w:t>
      </w:r>
      <w:r w:rsidR="0019550F">
        <w:rPr>
          <w:rFonts w:asciiTheme="minorHAnsi" w:hAnsiTheme="minorHAnsi"/>
        </w:rPr>
        <w:t xml:space="preserve">on </w:t>
      </w:r>
      <w:r w:rsidR="00DE1446" w:rsidRPr="001D04E4">
        <w:rPr>
          <w:rFonts w:asciiTheme="minorHAnsi" w:hAnsiTheme="minorHAnsi"/>
        </w:rPr>
        <w:t xml:space="preserve">their everyday lives, but many </w:t>
      </w:r>
      <w:r w:rsidR="00C100EE" w:rsidRPr="001D04E4">
        <w:rPr>
          <w:rFonts w:asciiTheme="minorHAnsi" w:hAnsiTheme="minorHAnsi"/>
        </w:rPr>
        <w:t>lack</w:t>
      </w:r>
      <w:r w:rsidR="00DE1446" w:rsidRPr="001D04E4">
        <w:rPr>
          <w:rFonts w:asciiTheme="minorHAnsi" w:hAnsiTheme="minorHAnsi"/>
        </w:rPr>
        <w:t xml:space="preserve"> the </w:t>
      </w:r>
      <w:r w:rsidR="00C100EE" w:rsidRPr="001D04E4">
        <w:rPr>
          <w:rFonts w:asciiTheme="minorHAnsi" w:hAnsiTheme="minorHAnsi"/>
        </w:rPr>
        <w:t xml:space="preserve">time and resources to </w:t>
      </w:r>
      <w:r w:rsidR="00632B73">
        <w:rPr>
          <w:rFonts w:asciiTheme="minorHAnsi" w:hAnsiTheme="minorHAnsi"/>
        </w:rPr>
        <w:t>track</w:t>
      </w:r>
      <w:r w:rsidR="00226DDC">
        <w:rPr>
          <w:rFonts w:asciiTheme="minorHAnsi" w:hAnsiTheme="minorHAnsi"/>
        </w:rPr>
        <w:t xml:space="preserve"> or influence</w:t>
      </w:r>
      <w:r w:rsidR="00C100EE" w:rsidRPr="001D04E4">
        <w:rPr>
          <w:rFonts w:asciiTheme="minorHAnsi" w:hAnsiTheme="minorHAnsi"/>
        </w:rPr>
        <w:t xml:space="preserve"> the debate,” said F. Noel Perry, founder of Next 10. “</w:t>
      </w:r>
      <w:r w:rsidR="00F86673">
        <w:rPr>
          <w:rFonts w:asciiTheme="minorHAnsi" w:hAnsiTheme="minorHAnsi"/>
        </w:rPr>
        <w:t xml:space="preserve">Right now, state leaders </w:t>
      </w:r>
      <w:r w:rsidR="007464D4">
        <w:rPr>
          <w:rFonts w:asciiTheme="minorHAnsi" w:hAnsiTheme="minorHAnsi"/>
        </w:rPr>
        <w:t xml:space="preserve">looking to balance the </w:t>
      </w:r>
      <w:r w:rsidR="00FF6ED0">
        <w:rPr>
          <w:rFonts w:asciiTheme="minorHAnsi" w:hAnsiTheme="minorHAnsi"/>
        </w:rPr>
        <w:t>budget</w:t>
      </w:r>
      <w:r w:rsidR="007464D4">
        <w:rPr>
          <w:rFonts w:asciiTheme="minorHAnsi" w:hAnsiTheme="minorHAnsi"/>
        </w:rPr>
        <w:t xml:space="preserve"> </w:t>
      </w:r>
      <w:r w:rsidR="00F86673">
        <w:rPr>
          <w:rFonts w:asciiTheme="minorHAnsi" w:hAnsiTheme="minorHAnsi"/>
        </w:rPr>
        <w:t xml:space="preserve">are considering </w:t>
      </w:r>
      <w:r w:rsidR="007464D4">
        <w:rPr>
          <w:rFonts w:asciiTheme="minorHAnsi" w:hAnsiTheme="minorHAnsi"/>
        </w:rPr>
        <w:t>strategies that will impact our pocketbooks, health</w:t>
      </w:r>
      <w:r w:rsidR="00FF6ED0">
        <w:rPr>
          <w:rFonts w:asciiTheme="minorHAnsi" w:hAnsiTheme="minorHAnsi"/>
        </w:rPr>
        <w:t xml:space="preserve"> </w:t>
      </w:r>
      <w:r w:rsidR="007464D4">
        <w:rPr>
          <w:rFonts w:asciiTheme="minorHAnsi" w:hAnsiTheme="minorHAnsi"/>
        </w:rPr>
        <w:t xml:space="preserve">care, </w:t>
      </w:r>
      <w:r w:rsidR="00FF6ED0">
        <w:rPr>
          <w:rFonts w:asciiTheme="minorHAnsi" w:hAnsiTheme="minorHAnsi"/>
        </w:rPr>
        <w:t xml:space="preserve">human </w:t>
      </w:r>
      <w:r w:rsidR="007464D4">
        <w:rPr>
          <w:rFonts w:asciiTheme="minorHAnsi" w:hAnsiTheme="minorHAnsi"/>
        </w:rPr>
        <w:t>services and education</w:t>
      </w:r>
      <w:r w:rsidR="00F86673">
        <w:rPr>
          <w:rFonts w:asciiTheme="minorHAnsi" w:hAnsiTheme="minorHAnsi"/>
        </w:rPr>
        <w:t xml:space="preserve">. </w:t>
      </w:r>
      <w:r w:rsidR="00C100EE" w:rsidRPr="001D04E4">
        <w:rPr>
          <w:rFonts w:asciiTheme="minorHAnsi" w:hAnsiTheme="minorHAnsi"/>
        </w:rPr>
        <w:t xml:space="preserve">Next 10 is going live today with </w:t>
      </w:r>
      <w:r w:rsidR="00F86673">
        <w:rPr>
          <w:rFonts w:asciiTheme="minorHAnsi" w:hAnsiTheme="minorHAnsi"/>
        </w:rPr>
        <w:t>our new California Budget Challenge</w:t>
      </w:r>
      <w:r w:rsidR="00226DDC">
        <w:rPr>
          <w:rFonts w:asciiTheme="minorHAnsi" w:hAnsiTheme="minorHAnsi"/>
        </w:rPr>
        <w:t xml:space="preserve"> </w:t>
      </w:r>
      <w:r w:rsidR="00C100EE" w:rsidRPr="001D04E4">
        <w:rPr>
          <w:rFonts w:asciiTheme="minorHAnsi" w:hAnsiTheme="minorHAnsi"/>
        </w:rPr>
        <w:t xml:space="preserve">so that </w:t>
      </w:r>
      <w:r w:rsidR="00F86673">
        <w:rPr>
          <w:rFonts w:asciiTheme="minorHAnsi" w:hAnsiTheme="minorHAnsi"/>
        </w:rPr>
        <w:t>citizens</w:t>
      </w:r>
      <w:r w:rsidR="00C100EE" w:rsidRPr="001D04E4">
        <w:rPr>
          <w:rFonts w:asciiTheme="minorHAnsi" w:hAnsiTheme="minorHAnsi"/>
        </w:rPr>
        <w:t xml:space="preserve"> can have a voice in </w:t>
      </w:r>
      <w:r w:rsidR="00490B79" w:rsidRPr="001D04E4">
        <w:rPr>
          <w:rFonts w:asciiTheme="minorHAnsi" w:hAnsiTheme="minorHAnsi"/>
        </w:rPr>
        <w:t>shaping our state’s budget priorities</w:t>
      </w:r>
      <w:r w:rsidR="00C100EE" w:rsidRPr="001D04E4">
        <w:rPr>
          <w:rFonts w:asciiTheme="minorHAnsi" w:hAnsiTheme="minorHAnsi"/>
        </w:rPr>
        <w:t xml:space="preserve">.” </w:t>
      </w:r>
    </w:p>
    <w:p w:rsidR="00C100EE" w:rsidRPr="001D04E4" w:rsidRDefault="00C100EE">
      <w:pPr>
        <w:rPr>
          <w:rFonts w:asciiTheme="minorHAnsi" w:hAnsiTheme="minorHAnsi"/>
        </w:rPr>
      </w:pPr>
    </w:p>
    <w:p w:rsidR="002B5E49" w:rsidRDefault="00C100EE" w:rsidP="00C100EE">
      <w:pPr>
        <w:rPr>
          <w:rFonts w:asciiTheme="minorHAnsi" w:hAnsiTheme="minorHAnsi"/>
        </w:rPr>
      </w:pPr>
      <w:r w:rsidRPr="001D04E4">
        <w:rPr>
          <w:rFonts w:asciiTheme="minorHAnsi" w:hAnsiTheme="minorHAnsi"/>
        </w:rPr>
        <w:t xml:space="preserve">The </w:t>
      </w:r>
      <w:r w:rsidR="00490B79" w:rsidRPr="001D04E4">
        <w:rPr>
          <w:rFonts w:asciiTheme="minorHAnsi" w:hAnsiTheme="minorHAnsi"/>
        </w:rPr>
        <w:t xml:space="preserve">newly </w:t>
      </w:r>
      <w:r w:rsidR="00FA6608">
        <w:rPr>
          <w:rFonts w:asciiTheme="minorHAnsi" w:hAnsiTheme="minorHAnsi"/>
        </w:rPr>
        <w:t>revamped</w:t>
      </w:r>
      <w:r w:rsidR="00490B79" w:rsidRPr="001D04E4">
        <w:rPr>
          <w:rFonts w:asciiTheme="minorHAnsi" w:hAnsiTheme="minorHAnsi"/>
        </w:rPr>
        <w:t xml:space="preserve"> California Budget</w:t>
      </w:r>
      <w:r w:rsidRPr="001D04E4">
        <w:rPr>
          <w:rFonts w:asciiTheme="minorHAnsi" w:hAnsiTheme="minorHAnsi"/>
        </w:rPr>
        <w:t xml:space="preserve"> Challenge (</w:t>
      </w:r>
      <w:hyperlink r:id="rId6" w:history="1">
        <w:r w:rsidRPr="001D04E4">
          <w:rPr>
            <w:rStyle w:val="Hyperlink"/>
            <w:rFonts w:asciiTheme="minorHAnsi" w:hAnsiTheme="minorHAnsi"/>
          </w:rPr>
          <w:t>www.</w:t>
        </w:r>
        <w:r w:rsidRPr="001D04E4">
          <w:rPr>
            <w:rStyle w:val="Hyperlink"/>
            <w:rFonts w:asciiTheme="minorHAnsi" w:hAnsiTheme="minorHAnsi"/>
            <w:u w:color="07439B"/>
          </w:rPr>
          <w:t>budgetchallenge.org</w:t>
        </w:r>
      </w:hyperlink>
      <w:r w:rsidRPr="001D04E4">
        <w:rPr>
          <w:rFonts w:asciiTheme="minorHAnsi" w:hAnsiTheme="minorHAnsi"/>
        </w:rPr>
        <w:t>), an online</w:t>
      </w:r>
      <w:r w:rsidR="00490B79" w:rsidRPr="001D04E4">
        <w:rPr>
          <w:rFonts w:asciiTheme="minorHAnsi" w:hAnsiTheme="minorHAnsi"/>
        </w:rPr>
        <w:t xml:space="preserve"> nonpartisan</w:t>
      </w:r>
      <w:r w:rsidRPr="001D04E4">
        <w:rPr>
          <w:rFonts w:asciiTheme="minorHAnsi" w:hAnsiTheme="minorHAnsi"/>
        </w:rPr>
        <w:t xml:space="preserve"> budget simulator that allows users to create their own California budget, boasts new interactive social networking features</w:t>
      </w:r>
      <w:r w:rsidR="00F86673">
        <w:rPr>
          <w:rFonts w:asciiTheme="minorHAnsi" w:hAnsiTheme="minorHAnsi"/>
        </w:rPr>
        <w:t xml:space="preserve"> and</w:t>
      </w:r>
      <w:r w:rsidRPr="001D04E4">
        <w:rPr>
          <w:rFonts w:asciiTheme="minorHAnsi" w:hAnsiTheme="minorHAnsi"/>
        </w:rPr>
        <w:t xml:space="preserve"> touch-screen capability</w:t>
      </w:r>
      <w:r w:rsidR="00F86673">
        <w:rPr>
          <w:rFonts w:asciiTheme="minorHAnsi" w:hAnsiTheme="minorHAnsi"/>
        </w:rPr>
        <w:t xml:space="preserve">. </w:t>
      </w:r>
    </w:p>
    <w:p w:rsidR="002B5E49" w:rsidRDefault="002B5E49" w:rsidP="00C100EE">
      <w:pPr>
        <w:rPr>
          <w:rFonts w:asciiTheme="minorHAnsi" w:hAnsiTheme="minorHAnsi"/>
        </w:rPr>
      </w:pPr>
    </w:p>
    <w:p w:rsidR="00BA0A1F" w:rsidRPr="00A07A92" w:rsidRDefault="00BA0A1F" w:rsidP="00BA0A1F">
      <w:r w:rsidRPr="00A07A92">
        <w:t xml:space="preserve">"The Next 10 California Budget Challenge is a great way for residents to engage on some of the tough choices being presented to solve the state budget shortfall," said Los Angeles Mayor Antonio Villaraigosa.  "My office worked successfully with Next 10 to develop our Los Angeles Budget Challenge, and were very pleased with the results.  I encourage all Californians to visit the new tool at </w:t>
      </w:r>
      <w:hyperlink r:id="rId7" w:history="1">
        <w:r w:rsidRPr="00A07A92">
          <w:t>www.budgetchallenge.org</w:t>
        </w:r>
      </w:hyperlink>
      <w:r w:rsidRPr="00A07A92">
        <w:t xml:space="preserve"> and create their own budget for the Golden State."</w:t>
      </w:r>
    </w:p>
    <w:p w:rsidR="002B5E49" w:rsidRDefault="002B5E49" w:rsidP="00C100EE">
      <w:pPr>
        <w:rPr>
          <w:rFonts w:asciiTheme="minorHAnsi" w:hAnsiTheme="minorHAnsi"/>
        </w:rPr>
      </w:pPr>
    </w:p>
    <w:p w:rsidR="00BA0A1F" w:rsidRDefault="00F86673" w:rsidP="00C100EE">
      <w:pPr>
        <w:rPr>
          <w:rFonts w:asciiTheme="minorHAnsi" w:hAnsiTheme="minorHAnsi"/>
        </w:rPr>
      </w:pPr>
      <w:r>
        <w:rPr>
          <w:rFonts w:asciiTheme="minorHAnsi" w:hAnsiTheme="minorHAnsi"/>
        </w:rPr>
        <w:t xml:space="preserve">The new Challenge also now includes </w:t>
      </w:r>
      <w:r w:rsidR="00C100EE" w:rsidRPr="001D04E4">
        <w:rPr>
          <w:rFonts w:asciiTheme="minorHAnsi" w:hAnsiTheme="minorHAnsi"/>
        </w:rPr>
        <w:t xml:space="preserve">many more of the </w:t>
      </w:r>
      <w:r w:rsidR="004409EC">
        <w:rPr>
          <w:rFonts w:asciiTheme="minorHAnsi" w:hAnsiTheme="minorHAnsi"/>
        </w:rPr>
        <w:t>real</w:t>
      </w:r>
      <w:r w:rsidR="0019550F">
        <w:rPr>
          <w:rFonts w:asciiTheme="minorHAnsi" w:hAnsiTheme="minorHAnsi"/>
        </w:rPr>
        <w:t>-</w:t>
      </w:r>
      <w:r w:rsidR="004409EC">
        <w:rPr>
          <w:rFonts w:asciiTheme="minorHAnsi" w:hAnsiTheme="minorHAnsi"/>
        </w:rPr>
        <w:t xml:space="preserve">world </w:t>
      </w:r>
      <w:r w:rsidR="00C100EE" w:rsidRPr="001D04E4">
        <w:rPr>
          <w:rFonts w:asciiTheme="minorHAnsi" w:hAnsiTheme="minorHAnsi"/>
        </w:rPr>
        <w:t>budget policy options that lawmakers are currently debating in Sacramento</w:t>
      </w:r>
      <w:r>
        <w:rPr>
          <w:rFonts w:asciiTheme="minorHAnsi" w:hAnsiTheme="minorHAnsi"/>
        </w:rPr>
        <w:t xml:space="preserve">—like </w:t>
      </w:r>
      <w:r w:rsidR="00EE3512">
        <w:rPr>
          <w:rFonts w:asciiTheme="minorHAnsi" w:hAnsiTheme="minorHAnsi"/>
        </w:rPr>
        <w:t>a possible</w:t>
      </w:r>
      <w:r w:rsidR="007464D4">
        <w:rPr>
          <w:rFonts w:asciiTheme="minorHAnsi" w:hAnsiTheme="minorHAnsi"/>
        </w:rPr>
        <w:t xml:space="preserve"> increase in the state sales tax, an increase in income taxes for high earners, possible cuts to higher education and K-12, </w:t>
      </w:r>
      <w:r w:rsidR="00EE3512">
        <w:rPr>
          <w:rFonts w:asciiTheme="minorHAnsi" w:hAnsiTheme="minorHAnsi"/>
        </w:rPr>
        <w:t xml:space="preserve">possible </w:t>
      </w:r>
      <w:r w:rsidR="00BA0A1F" w:rsidRPr="0020222F">
        <w:t xml:space="preserve">cuts to state childcare services and In-Home Supportive </w:t>
      </w:r>
      <w:r w:rsidR="00A366C2">
        <w:t>S</w:t>
      </w:r>
      <w:r w:rsidR="00BA0A1F" w:rsidRPr="0020222F">
        <w:t>ervices, as well as possible changes to pension and retiree health benefits for state workers.</w:t>
      </w:r>
      <w:r w:rsidR="00BA0A1F" w:rsidRPr="001D04E4">
        <w:rPr>
          <w:rFonts w:asciiTheme="minorHAnsi" w:hAnsiTheme="minorHAnsi"/>
        </w:rPr>
        <w:t xml:space="preserve"> </w:t>
      </w:r>
    </w:p>
    <w:p w:rsidR="009F14ED" w:rsidRDefault="009F14ED" w:rsidP="00C100EE">
      <w:pPr>
        <w:rPr>
          <w:rFonts w:asciiTheme="minorHAnsi" w:hAnsiTheme="minorHAnsi"/>
        </w:rPr>
      </w:pPr>
    </w:p>
    <w:p w:rsidR="009F14ED" w:rsidRPr="009F14ED" w:rsidRDefault="009F14ED" w:rsidP="009F14ED">
      <w:r w:rsidRPr="009F14ED">
        <w:t xml:space="preserve">“It’s important for </w:t>
      </w:r>
      <w:r>
        <w:t>l</w:t>
      </w:r>
      <w:r w:rsidRPr="009F14ED">
        <w:t>awmakers and the Governor, who are making decisions about taxes and state programs, to hear from voters,” said Carol Whiteside, the former mayor of Modesto and former Director of Intergovernmental Affairs under Governor Pete Wilson. “So often, hardworking Californians are shut out of the political process because they lack access to our state leaders. The California Budget Challenge gives voters a direct line to Sacramento.”</w:t>
      </w:r>
    </w:p>
    <w:p w:rsidR="00BA0A1F" w:rsidRDefault="00BA0A1F" w:rsidP="00C100EE">
      <w:pPr>
        <w:rPr>
          <w:rFonts w:asciiTheme="minorHAnsi" w:hAnsiTheme="minorHAnsi"/>
        </w:rPr>
      </w:pPr>
    </w:p>
    <w:p w:rsidR="00EE3512" w:rsidRPr="00A366C2" w:rsidRDefault="00EE3512" w:rsidP="00EE3512">
      <w:pPr>
        <w:rPr>
          <w:rFonts w:asciiTheme="minorHAnsi" w:hAnsiTheme="minorHAnsi"/>
          <w:b/>
        </w:rPr>
      </w:pPr>
      <w:r w:rsidRPr="00AB545F">
        <w:rPr>
          <w:rFonts w:asciiTheme="minorHAnsi" w:hAnsiTheme="minorHAnsi"/>
          <w:b/>
        </w:rPr>
        <w:t>Next 10 Poll Findings</w:t>
      </w:r>
    </w:p>
    <w:p w:rsidR="00EE3512" w:rsidRDefault="00EE3512" w:rsidP="001D04E4">
      <w:pPr>
        <w:widowControl w:val="0"/>
        <w:autoSpaceDE w:val="0"/>
        <w:autoSpaceDN w:val="0"/>
        <w:adjustRightInd w:val="0"/>
        <w:rPr>
          <w:rFonts w:asciiTheme="minorHAnsi" w:eastAsiaTheme="minorHAnsi" w:hAnsiTheme="minorHAnsi" w:cs="ArialMT"/>
          <w:szCs w:val="20"/>
        </w:rPr>
      </w:pPr>
    </w:p>
    <w:p w:rsidR="001D04E4" w:rsidRPr="001D04E4" w:rsidRDefault="001D04E4" w:rsidP="001D04E4">
      <w:pPr>
        <w:widowControl w:val="0"/>
        <w:autoSpaceDE w:val="0"/>
        <w:autoSpaceDN w:val="0"/>
        <w:adjustRightInd w:val="0"/>
        <w:rPr>
          <w:rFonts w:asciiTheme="minorHAnsi" w:eastAsiaTheme="minorHAnsi" w:hAnsiTheme="minorHAnsi" w:cs="ArialMT"/>
          <w:szCs w:val="20"/>
        </w:rPr>
      </w:pPr>
      <w:r w:rsidRPr="001D04E4">
        <w:rPr>
          <w:rFonts w:asciiTheme="minorHAnsi" w:eastAsiaTheme="minorHAnsi" w:hAnsiTheme="minorHAnsi" w:cs="ArialMT"/>
          <w:szCs w:val="20"/>
        </w:rPr>
        <w:t>“</w:t>
      </w:r>
      <w:r w:rsidR="00DB6533">
        <w:rPr>
          <w:rFonts w:asciiTheme="minorHAnsi" w:eastAsiaTheme="minorHAnsi" w:hAnsiTheme="minorHAnsi" w:cs="ArialMT"/>
          <w:szCs w:val="20"/>
        </w:rPr>
        <w:t xml:space="preserve">It is clear that Californians feel </w:t>
      </w:r>
      <w:r w:rsidR="004409EC">
        <w:rPr>
          <w:rFonts w:asciiTheme="minorHAnsi" w:eastAsiaTheme="minorHAnsi" w:hAnsiTheme="minorHAnsi" w:cs="ArialMT"/>
          <w:szCs w:val="20"/>
        </w:rPr>
        <w:t>a sense of urgency about the budget shortfall</w:t>
      </w:r>
      <w:r w:rsidR="00DB6533">
        <w:rPr>
          <w:rFonts w:asciiTheme="minorHAnsi" w:eastAsiaTheme="minorHAnsi" w:hAnsiTheme="minorHAnsi" w:cs="ArialMT"/>
          <w:szCs w:val="20"/>
        </w:rPr>
        <w:t xml:space="preserve">, otherwise we would not </w:t>
      </w:r>
      <w:r w:rsidR="0019550F">
        <w:rPr>
          <w:rFonts w:asciiTheme="minorHAnsi" w:eastAsiaTheme="minorHAnsi" w:hAnsiTheme="minorHAnsi" w:cs="ArialMT"/>
          <w:szCs w:val="20"/>
        </w:rPr>
        <w:t xml:space="preserve">expect to </w:t>
      </w:r>
      <w:r w:rsidR="00DB6533">
        <w:rPr>
          <w:rFonts w:asciiTheme="minorHAnsi" w:eastAsiaTheme="minorHAnsi" w:hAnsiTheme="minorHAnsi" w:cs="ArialMT"/>
          <w:szCs w:val="20"/>
        </w:rPr>
        <w:t xml:space="preserve">see </w:t>
      </w:r>
      <w:r w:rsidR="00632B73">
        <w:rPr>
          <w:rFonts w:asciiTheme="minorHAnsi" w:eastAsiaTheme="minorHAnsi" w:hAnsiTheme="minorHAnsi" w:cs="ArialMT"/>
          <w:szCs w:val="20"/>
        </w:rPr>
        <w:t>the</w:t>
      </w:r>
      <w:r w:rsidR="00DB6533">
        <w:rPr>
          <w:rFonts w:asciiTheme="minorHAnsi" w:eastAsiaTheme="minorHAnsi" w:hAnsiTheme="minorHAnsi" w:cs="ArialMT"/>
          <w:szCs w:val="20"/>
        </w:rPr>
        <w:t xml:space="preserve"> </w:t>
      </w:r>
      <w:r w:rsidR="00632B73">
        <w:rPr>
          <w:rFonts w:asciiTheme="minorHAnsi" w:eastAsiaTheme="minorHAnsi" w:hAnsiTheme="minorHAnsi" w:cs="ArialMT"/>
          <w:szCs w:val="20"/>
        </w:rPr>
        <w:t xml:space="preserve">level of </w:t>
      </w:r>
      <w:r w:rsidR="00DB6533">
        <w:rPr>
          <w:rFonts w:asciiTheme="minorHAnsi" w:eastAsiaTheme="minorHAnsi" w:hAnsiTheme="minorHAnsi" w:cs="ArialMT"/>
          <w:szCs w:val="20"/>
        </w:rPr>
        <w:t>support for tax increases</w:t>
      </w:r>
      <w:r w:rsidR="00EE3512">
        <w:rPr>
          <w:rFonts w:asciiTheme="minorHAnsi" w:eastAsiaTheme="minorHAnsi" w:hAnsiTheme="minorHAnsi" w:cs="ArialMT"/>
          <w:szCs w:val="20"/>
        </w:rPr>
        <w:t xml:space="preserve"> that we are recording in this</w:t>
      </w:r>
      <w:r w:rsidR="00632B73">
        <w:rPr>
          <w:rFonts w:asciiTheme="minorHAnsi" w:eastAsiaTheme="minorHAnsi" w:hAnsiTheme="minorHAnsi" w:cs="ArialMT"/>
          <w:szCs w:val="20"/>
        </w:rPr>
        <w:t xml:space="preserve"> poll</w:t>
      </w:r>
      <w:r w:rsidR="00DB6533">
        <w:rPr>
          <w:rFonts w:asciiTheme="minorHAnsi" w:eastAsiaTheme="minorHAnsi" w:hAnsiTheme="minorHAnsi" w:cs="ArialMT"/>
          <w:szCs w:val="20"/>
        </w:rPr>
        <w:t xml:space="preserve">,” said </w:t>
      </w:r>
      <w:r w:rsidR="00DB6533">
        <w:t xml:space="preserve">Field Poll Director </w:t>
      </w:r>
      <w:r w:rsidR="00DB6533">
        <w:rPr>
          <w:rFonts w:asciiTheme="minorHAnsi" w:eastAsiaTheme="minorHAnsi" w:hAnsiTheme="minorHAnsi" w:cs="ArialMT"/>
          <w:szCs w:val="20"/>
        </w:rPr>
        <w:t xml:space="preserve">Mark </w:t>
      </w:r>
      <w:r w:rsidRPr="001D04E4">
        <w:rPr>
          <w:rFonts w:asciiTheme="minorHAnsi" w:eastAsiaTheme="minorHAnsi" w:hAnsiTheme="minorHAnsi" w:cs="ArialMT"/>
          <w:szCs w:val="20"/>
        </w:rPr>
        <w:t>Di</w:t>
      </w:r>
      <w:r w:rsidR="00DB6533">
        <w:rPr>
          <w:rFonts w:asciiTheme="minorHAnsi" w:eastAsiaTheme="minorHAnsi" w:hAnsiTheme="minorHAnsi" w:cs="ArialMT"/>
          <w:szCs w:val="20"/>
        </w:rPr>
        <w:t>C</w:t>
      </w:r>
      <w:r w:rsidRPr="001D04E4">
        <w:rPr>
          <w:rFonts w:asciiTheme="minorHAnsi" w:eastAsiaTheme="minorHAnsi" w:hAnsiTheme="minorHAnsi" w:cs="ArialMT"/>
          <w:szCs w:val="20"/>
        </w:rPr>
        <w:t>amillo</w:t>
      </w:r>
      <w:r w:rsidR="00226DDC">
        <w:rPr>
          <w:rFonts w:asciiTheme="minorHAnsi" w:eastAsiaTheme="minorHAnsi" w:hAnsiTheme="minorHAnsi" w:cs="ArialMT"/>
          <w:szCs w:val="20"/>
        </w:rPr>
        <w:t>. “</w:t>
      </w:r>
      <w:r w:rsidR="00632B73">
        <w:rPr>
          <w:rFonts w:asciiTheme="minorHAnsi" w:eastAsiaTheme="minorHAnsi" w:hAnsiTheme="minorHAnsi" w:cs="ArialMT"/>
          <w:szCs w:val="20"/>
        </w:rPr>
        <w:t>Voters also expressed</w:t>
      </w:r>
      <w:r w:rsidR="00226DDC">
        <w:rPr>
          <w:rFonts w:asciiTheme="minorHAnsi" w:eastAsiaTheme="minorHAnsi" w:hAnsiTheme="minorHAnsi" w:cs="ArialMT"/>
          <w:szCs w:val="20"/>
        </w:rPr>
        <w:t xml:space="preserve"> support for spending cuts</w:t>
      </w:r>
      <w:r w:rsidR="00632B73">
        <w:rPr>
          <w:rFonts w:asciiTheme="minorHAnsi" w:eastAsiaTheme="minorHAnsi" w:hAnsiTheme="minorHAnsi" w:cs="ArialMT"/>
          <w:szCs w:val="20"/>
        </w:rPr>
        <w:t xml:space="preserve"> in general</w:t>
      </w:r>
      <w:r w:rsidR="00226DDC">
        <w:rPr>
          <w:rFonts w:asciiTheme="minorHAnsi" w:eastAsiaTheme="minorHAnsi" w:hAnsiTheme="minorHAnsi" w:cs="ArialMT"/>
          <w:szCs w:val="20"/>
        </w:rPr>
        <w:t>—but not to education, the state’s largest budgetary expenditure.”</w:t>
      </w:r>
    </w:p>
    <w:p w:rsidR="00A366C2" w:rsidRDefault="00A366C2">
      <w:pPr>
        <w:rPr>
          <w:rFonts w:asciiTheme="minorHAnsi" w:hAnsiTheme="minorHAnsi"/>
        </w:rPr>
      </w:pPr>
    </w:p>
    <w:p w:rsidR="00490B79" w:rsidRPr="001D04E4" w:rsidRDefault="00FA4FDE" w:rsidP="005D151E">
      <w:pPr>
        <w:rPr>
          <w:rFonts w:asciiTheme="minorHAnsi" w:hAnsiTheme="minorHAnsi"/>
        </w:rPr>
      </w:pPr>
      <w:r>
        <w:rPr>
          <w:rFonts w:asciiTheme="minorHAnsi" w:hAnsiTheme="minorHAnsi"/>
        </w:rPr>
        <w:t xml:space="preserve">Recognizing </w:t>
      </w:r>
      <w:r w:rsidR="0019550F">
        <w:rPr>
          <w:rFonts w:asciiTheme="minorHAnsi" w:hAnsiTheme="minorHAnsi"/>
        </w:rPr>
        <w:t xml:space="preserve">that </w:t>
      </w:r>
      <w:r>
        <w:rPr>
          <w:rFonts w:asciiTheme="minorHAnsi" w:hAnsiTheme="minorHAnsi"/>
        </w:rPr>
        <w:t>the state’s budget deficit for next year tops out at more than $9 billion:</w:t>
      </w:r>
    </w:p>
    <w:p w:rsidR="00490B79" w:rsidRPr="001D04E4" w:rsidRDefault="008D2EBB" w:rsidP="00490B79">
      <w:pPr>
        <w:pStyle w:val="ListParagraph"/>
        <w:numPr>
          <w:ilvl w:val="0"/>
          <w:numId w:val="1"/>
        </w:numPr>
        <w:rPr>
          <w:rFonts w:asciiTheme="minorHAnsi" w:hAnsiTheme="minorHAnsi"/>
        </w:rPr>
      </w:pPr>
      <w:r w:rsidRPr="001D04E4">
        <w:rPr>
          <w:rFonts w:asciiTheme="minorHAnsi" w:hAnsiTheme="minorHAnsi"/>
        </w:rPr>
        <w:t xml:space="preserve">41 percent of </w:t>
      </w:r>
      <w:r w:rsidR="00FA4FDE">
        <w:rPr>
          <w:rFonts w:asciiTheme="minorHAnsi" w:hAnsiTheme="minorHAnsi"/>
        </w:rPr>
        <w:t>those polled</w:t>
      </w:r>
      <w:r w:rsidRPr="001D04E4">
        <w:rPr>
          <w:rFonts w:asciiTheme="minorHAnsi" w:hAnsiTheme="minorHAnsi"/>
        </w:rPr>
        <w:t xml:space="preserve"> favor keeping </w:t>
      </w:r>
      <w:r w:rsidR="00FA4FDE">
        <w:rPr>
          <w:rFonts w:asciiTheme="minorHAnsi" w:hAnsiTheme="minorHAnsi"/>
        </w:rPr>
        <w:t>per</w:t>
      </w:r>
      <w:r w:rsidR="0019550F">
        <w:rPr>
          <w:rFonts w:asciiTheme="minorHAnsi" w:hAnsiTheme="minorHAnsi"/>
        </w:rPr>
        <w:t>-</w:t>
      </w:r>
      <w:r w:rsidR="00FA4FDE">
        <w:rPr>
          <w:rFonts w:asciiTheme="minorHAnsi" w:hAnsiTheme="minorHAnsi"/>
        </w:rPr>
        <w:t xml:space="preserve">student </w:t>
      </w:r>
      <w:r w:rsidRPr="001D04E4">
        <w:rPr>
          <w:rFonts w:asciiTheme="minorHAnsi" w:hAnsiTheme="minorHAnsi"/>
        </w:rPr>
        <w:t>spending</w:t>
      </w:r>
      <w:r w:rsidR="00490B79" w:rsidRPr="001D04E4">
        <w:rPr>
          <w:rFonts w:asciiTheme="minorHAnsi" w:hAnsiTheme="minorHAnsi"/>
        </w:rPr>
        <w:t xml:space="preserve"> at current levels</w:t>
      </w:r>
      <w:r w:rsidR="00FA4FDE">
        <w:rPr>
          <w:rFonts w:asciiTheme="minorHAnsi" w:hAnsiTheme="minorHAnsi"/>
        </w:rPr>
        <w:t>.</w:t>
      </w:r>
    </w:p>
    <w:p w:rsidR="00490B79" w:rsidRPr="001D04E4" w:rsidRDefault="008D2EBB" w:rsidP="00490B79">
      <w:pPr>
        <w:pStyle w:val="ListParagraph"/>
        <w:numPr>
          <w:ilvl w:val="0"/>
          <w:numId w:val="1"/>
        </w:numPr>
        <w:rPr>
          <w:rFonts w:asciiTheme="minorHAnsi" w:hAnsiTheme="minorHAnsi"/>
        </w:rPr>
      </w:pPr>
      <w:r w:rsidRPr="001D04E4">
        <w:rPr>
          <w:rFonts w:asciiTheme="minorHAnsi" w:hAnsiTheme="minorHAnsi"/>
        </w:rPr>
        <w:t>30 percent favor increasing spending o</w:t>
      </w:r>
      <w:r w:rsidR="00490B79" w:rsidRPr="001D04E4">
        <w:rPr>
          <w:rFonts w:asciiTheme="minorHAnsi" w:hAnsiTheme="minorHAnsi"/>
        </w:rPr>
        <w:t>n education by $2.5 billion</w:t>
      </w:r>
      <w:r w:rsidR="00FA4FDE">
        <w:rPr>
          <w:rFonts w:asciiTheme="minorHAnsi" w:hAnsiTheme="minorHAnsi"/>
        </w:rPr>
        <w:t>.</w:t>
      </w:r>
    </w:p>
    <w:p w:rsidR="008D2EBB" w:rsidRPr="001D04E4" w:rsidRDefault="008D2EBB" w:rsidP="00490B79">
      <w:pPr>
        <w:pStyle w:val="ListParagraph"/>
        <w:numPr>
          <w:ilvl w:val="0"/>
          <w:numId w:val="1"/>
        </w:numPr>
        <w:rPr>
          <w:rFonts w:asciiTheme="minorHAnsi" w:hAnsiTheme="minorHAnsi"/>
        </w:rPr>
      </w:pPr>
      <w:r w:rsidRPr="001D04E4">
        <w:rPr>
          <w:rFonts w:asciiTheme="minorHAnsi" w:hAnsiTheme="minorHAnsi"/>
        </w:rPr>
        <w:t>17 percent favor cutting edu</w:t>
      </w:r>
      <w:r w:rsidR="00490B79" w:rsidRPr="001D04E4">
        <w:rPr>
          <w:rFonts w:asciiTheme="minorHAnsi" w:hAnsiTheme="minorHAnsi"/>
        </w:rPr>
        <w:t>cation spending by $2.4 billion</w:t>
      </w:r>
      <w:r w:rsidR="00FA4FDE">
        <w:rPr>
          <w:rFonts w:asciiTheme="minorHAnsi" w:hAnsiTheme="minorHAnsi"/>
        </w:rPr>
        <w:t>, even if it means cutting the length of the school year.</w:t>
      </w:r>
    </w:p>
    <w:p w:rsidR="008D2EBB" w:rsidRPr="001D04E4" w:rsidRDefault="008D2EBB" w:rsidP="005D151E">
      <w:pPr>
        <w:rPr>
          <w:rFonts w:asciiTheme="minorHAnsi" w:hAnsiTheme="minorHAnsi"/>
        </w:rPr>
      </w:pPr>
    </w:p>
    <w:p w:rsidR="008D2EBB" w:rsidRPr="001D04E4" w:rsidRDefault="008C335C" w:rsidP="008D2EBB">
      <w:pPr>
        <w:rPr>
          <w:rFonts w:asciiTheme="minorHAnsi" w:hAnsiTheme="minorHAnsi"/>
        </w:rPr>
      </w:pPr>
      <w:r>
        <w:rPr>
          <w:rFonts w:asciiTheme="minorHAnsi" w:hAnsiTheme="minorHAnsi"/>
        </w:rPr>
        <w:t>When polled on policy choices for the Income Tax that are similar to what is presented in the California Budget Challenge</w:t>
      </w:r>
      <w:r w:rsidR="008D2EBB" w:rsidRPr="001D04E4">
        <w:rPr>
          <w:rFonts w:asciiTheme="minorHAnsi" w:hAnsiTheme="minorHAnsi"/>
        </w:rPr>
        <w:t xml:space="preserve">, voters </w:t>
      </w:r>
      <w:r w:rsidR="0019550F">
        <w:rPr>
          <w:rFonts w:asciiTheme="minorHAnsi" w:hAnsiTheme="minorHAnsi"/>
        </w:rPr>
        <w:t>support</w:t>
      </w:r>
      <w:r w:rsidR="008D2EBB" w:rsidRPr="001D04E4">
        <w:rPr>
          <w:rFonts w:asciiTheme="minorHAnsi" w:hAnsiTheme="minorHAnsi"/>
        </w:rPr>
        <w:t xml:space="preserve"> plans </w:t>
      </w:r>
      <w:r w:rsidR="0019550F">
        <w:rPr>
          <w:rFonts w:asciiTheme="minorHAnsi" w:hAnsiTheme="minorHAnsi"/>
        </w:rPr>
        <w:t>for</w:t>
      </w:r>
      <w:r w:rsidR="0019550F" w:rsidRPr="001D04E4">
        <w:rPr>
          <w:rFonts w:asciiTheme="minorHAnsi" w:hAnsiTheme="minorHAnsi"/>
        </w:rPr>
        <w:t xml:space="preserve"> </w:t>
      </w:r>
      <w:r w:rsidR="008D2EBB" w:rsidRPr="001D04E4">
        <w:rPr>
          <w:rFonts w:asciiTheme="minorHAnsi" w:hAnsiTheme="minorHAnsi"/>
        </w:rPr>
        <w:t>increas</w:t>
      </w:r>
      <w:r w:rsidR="0019550F">
        <w:rPr>
          <w:rFonts w:asciiTheme="minorHAnsi" w:hAnsiTheme="minorHAnsi"/>
        </w:rPr>
        <w:t>ing</w:t>
      </w:r>
      <w:r w:rsidR="008D2EBB" w:rsidRPr="001D04E4">
        <w:rPr>
          <w:rFonts w:asciiTheme="minorHAnsi" w:hAnsiTheme="minorHAnsi"/>
        </w:rPr>
        <w:t xml:space="preserve"> taxes on higher income earners</w:t>
      </w:r>
      <w:r>
        <w:rPr>
          <w:rFonts w:asciiTheme="minorHAnsi" w:hAnsiTheme="minorHAnsi"/>
        </w:rPr>
        <w:t xml:space="preserve"> to address the budget shortfall</w:t>
      </w:r>
      <w:r w:rsidR="0019550F">
        <w:rPr>
          <w:rFonts w:asciiTheme="minorHAnsi" w:hAnsiTheme="minorHAnsi"/>
        </w:rPr>
        <w:t>:</w:t>
      </w:r>
    </w:p>
    <w:p w:rsidR="00490B79" w:rsidRPr="001D04E4" w:rsidRDefault="008D2EBB" w:rsidP="00490B79">
      <w:pPr>
        <w:pStyle w:val="ListParagraph"/>
        <w:numPr>
          <w:ilvl w:val="0"/>
          <w:numId w:val="2"/>
        </w:numPr>
        <w:rPr>
          <w:rFonts w:asciiTheme="minorHAnsi" w:hAnsiTheme="minorHAnsi"/>
        </w:rPr>
      </w:pPr>
      <w:r w:rsidRPr="001D04E4">
        <w:rPr>
          <w:rFonts w:asciiTheme="minorHAnsi" w:hAnsiTheme="minorHAnsi"/>
        </w:rPr>
        <w:t>40 percent favo</w:t>
      </w:r>
      <w:r w:rsidR="0019550F">
        <w:rPr>
          <w:rFonts w:asciiTheme="minorHAnsi" w:hAnsiTheme="minorHAnsi"/>
        </w:rPr>
        <w:t>r</w:t>
      </w:r>
      <w:r w:rsidRPr="001D04E4">
        <w:rPr>
          <w:rFonts w:asciiTheme="minorHAnsi" w:hAnsiTheme="minorHAnsi"/>
        </w:rPr>
        <w:t xml:space="preserve"> increasing income tax rates by 3 percent on individuals making over $1 million a year</w:t>
      </w:r>
      <w:r w:rsidR="0019550F">
        <w:rPr>
          <w:rFonts w:asciiTheme="minorHAnsi" w:hAnsiTheme="minorHAnsi"/>
        </w:rPr>
        <w:t>,</w:t>
      </w:r>
      <w:r w:rsidR="00490B79" w:rsidRPr="001D04E4">
        <w:rPr>
          <w:rFonts w:asciiTheme="minorHAnsi" w:hAnsiTheme="minorHAnsi"/>
        </w:rPr>
        <w:t xml:space="preserve"> and upping taxes </w:t>
      </w:r>
      <w:r w:rsidRPr="001D04E4">
        <w:rPr>
          <w:rFonts w:asciiTheme="minorHAnsi" w:hAnsiTheme="minorHAnsi"/>
        </w:rPr>
        <w:t xml:space="preserve">5 percent </w:t>
      </w:r>
      <w:r w:rsidR="00490B79" w:rsidRPr="001D04E4">
        <w:rPr>
          <w:rFonts w:asciiTheme="minorHAnsi" w:hAnsiTheme="minorHAnsi"/>
        </w:rPr>
        <w:t>for</w:t>
      </w:r>
      <w:r w:rsidRPr="001D04E4">
        <w:rPr>
          <w:rFonts w:asciiTheme="minorHAnsi" w:hAnsiTheme="minorHAnsi"/>
        </w:rPr>
        <w:t xml:space="preserve"> individuals </w:t>
      </w:r>
      <w:r w:rsidR="00490B79" w:rsidRPr="001D04E4">
        <w:rPr>
          <w:rFonts w:asciiTheme="minorHAnsi" w:hAnsiTheme="minorHAnsi"/>
        </w:rPr>
        <w:t xml:space="preserve">earning </w:t>
      </w:r>
      <w:r w:rsidRPr="001D04E4">
        <w:rPr>
          <w:rFonts w:asciiTheme="minorHAnsi" w:hAnsiTheme="minorHAnsi"/>
        </w:rPr>
        <w:t>over $2 million a year</w:t>
      </w:r>
      <w:r w:rsidR="00FA4FDE">
        <w:rPr>
          <w:rFonts w:asciiTheme="minorHAnsi" w:hAnsiTheme="minorHAnsi"/>
        </w:rPr>
        <w:t>.</w:t>
      </w:r>
    </w:p>
    <w:p w:rsidR="001D04E4" w:rsidRPr="001D04E4" w:rsidRDefault="008D2EBB" w:rsidP="00490B79">
      <w:pPr>
        <w:pStyle w:val="ListParagraph"/>
        <w:numPr>
          <w:ilvl w:val="0"/>
          <w:numId w:val="2"/>
        </w:numPr>
        <w:rPr>
          <w:rFonts w:asciiTheme="minorHAnsi" w:hAnsiTheme="minorHAnsi"/>
        </w:rPr>
      </w:pPr>
      <w:r w:rsidRPr="001D04E4">
        <w:rPr>
          <w:rFonts w:asciiTheme="minorHAnsi" w:hAnsiTheme="minorHAnsi"/>
        </w:rPr>
        <w:t xml:space="preserve">25 percent </w:t>
      </w:r>
      <w:r w:rsidR="0019550F">
        <w:rPr>
          <w:rFonts w:asciiTheme="minorHAnsi" w:hAnsiTheme="minorHAnsi"/>
        </w:rPr>
        <w:t>support</w:t>
      </w:r>
      <w:r w:rsidRPr="001D04E4">
        <w:rPr>
          <w:rFonts w:asciiTheme="minorHAnsi" w:hAnsiTheme="minorHAnsi"/>
        </w:rPr>
        <w:t xml:space="preserve"> increasing income tax rates by one-half of 1 percent on individuals making </w:t>
      </w:r>
      <w:r w:rsidR="001D04E4" w:rsidRPr="001D04E4">
        <w:rPr>
          <w:rFonts w:asciiTheme="minorHAnsi" w:hAnsiTheme="minorHAnsi"/>
        </w:rPr>
        <w:t>250 thousand dollars or more</w:t>
      </w:r>
      <w:r w:rsidR="00FA4FDE">
        <w:rPr>
          <w:rFonts w:asciiTheme="minorHAnsi" w:hAnsiTheme="minorHAnsi"/>
        </w:rPr>
        <w:t>.</w:t>
      </w:r>
    </w:p>
    <w:p w:rsidR="001D04E4" w:rsidRPr="001D04E4" w:rsidRDefault="001D04E4" w:rsidP="00490B79">
      <w:pPr>
        <w:pStyle w:val="ListParagraph"/>
        <w:numPr>
          <w:ilvl w:val="0"/>
          <w:numId w:val="2"/>
        </w:numPr>
        <w:rPr>
          <w:rFonts w:asciiTheme="minorHAnsi" w:hAnsiTheme="minorHAnsi"/>
        </w:rPr>
      </w:pPr>
      <w:r w:rsidRPr="001D04E4">
        <w:rPr>
          <w:rFonts w:asciiTheme="minorHAnsi" w:hAnsiTheme="minorHAnsi"/>
        </w:rPr>
        <w:t>20 percent favo</w:t>
      </w:r>
      <w:r w:rsidR="0019550F">
        <w:rPr>
          <w:rFonts w:asciiTheme="minorHAnsi" w:hAnsiTheme="minorHAnsi"/>
        </w:rPr>
        <w:t>r</w:t>
      </w:r>
      <w:r w:rsidRPr="001D04E4">
        <w:rPr>
          <w:rFonts w:asciiTheme="minorHAnsi" w:hAnsiTheme="minorHAnsi"/>
        </w:rPr>
        <w:t xml:space="preserve"> keeping income tax rates stable</w:t>
      </w:r>
      <w:r w:rsidR="00FA4FDE">
        <w:rPr>
          <w:rFonts w:asciiTheme="minorHAnsi" w:hAnsiTheme="minorHAnsi"/>
        </w:rPr>
        <w:t>.</w:t>
      </w:r>
    </w:p>
    <w:p w:rsidR="008D2EBB" w:rsidRPr="001D04E4" w:rsidRDefault="001D04E4" w:rsidP="00490B79">
      <w:pPr>
        <w:pStyle w:val="ListParagraph"/>
        <w:numPr>
          <w:ilvl w:val="0"/>
          <w:numId w:val="2"/>
        </w:numPr>
        <w:rPr>
          <w:rFonts w:asciiTheme="minorHAnsi" w:hAnsiTheme="minorHAnsi"/>
        </w:rPr>
      </w:pPr>
      <w:r w:rsidRPr="001D04E4">
        <w:rPr>
          <w:rFonts w:asciiTheme="minorHAnsi" w:hAnsiTheme="minorHAnsi"/>
        </w:rPr>
        <w:t>9 percent want to see a quarter of a percentage point increase in income taxes for all earners.</w:t>
      </w:r>
    </w:p>
    <w:p w:rsidR="008D2EBB" w:rsidRPr="001D04E4" w:rsidRDefault="008D2EBB" w:rsidP="008D2EBB">
      <w:pPr>
        <w:widowControl w:val="0"/>
        <w:autoSpaceDE w:val="0"/>
        <w:autoSpaceDN w:val="0"/>
        <w:adjustRightInd w:val="0"/>
        <w:rPr>
          <w:rFonts w:asciiTheme="minorHAnsi" w:eastAsiaTheme="minorHAnsi" w:hAnsiTheme="minorHAnsi" w:cs="ArialMT"/>
          <w:szCs w:val="20"/>
        </w:rPr>
      </w:pPr>
    </w:p>
    <w:p w:rsidR="001D04E4" w:rsidRPr="001D04E4" w:rsidRDefault="008C335C" w:rsidP="001D04E4">
      <w:pPr>
        <w:widowControl w:val="0"/>
        <w:autoSpaceDE w:val="0"/>
        <w:autoSpaceDN w:val="0"/>
        <w:adjustRightInd w:val="0"/>
        <w:rPr>
          <w:rFonts w:asciiTheme="minorHAnsi" w:eastAsiaTheme="minorHAnsi" w:hAnsiTheme="minorHAnsi" w:cs="ArialMT"/>
          <w:szCs w:val="20"/>
        </w:rPr>
      </w:pPr>
      <w:r>
        <w:rPr>
          <w:rFonts w:asciiTheme="minorHAnsi" w:eastAsiaTheme="minorHAnsi" w:hAnsiTheme="minorHAnsi" w:cs="ArialMT"/>
          <w:szCs w:val="20"/>
        </w:rPr>
        <w:t>Looking at options presented in the Budget Challenge on the Sales Tax, 55</w:t>
      </w:r>
      <w:r w:rsidR="00EE3512">
        <w:rPr>
          <w:rFonts w:asciiTheme="minorHAnsi" w:eastAsiaTheme="minorHAnsi" w:hAnsiTheme="minorHAnsi" w:cs="ArialMT"/>
          <w:szCs w:val="20"/>
        </w:rPr>
        <w:t xml:space="preserve"> percent</w:t>
      </w:r>
      <w:r>
        <w:rPr>
          <w:rFonts w:asciiTheme="minorHAnsi" w:eastAsiaTheme="minorHAnsi" w:hAnsiTheme="minorHAnsi" w:cs="ArialMT"/>
          <w:szCs w:val="20"/>
        </w:rPr>
        <w:t xml:space="preserve"> of voters selected to increase the sales tax in some fashion versus 39</w:t>
      </w:r>
      <w:r w:rsidR="00EE3512">
        <w:rPr>
          <w:rFonts w:asciiTheme="minorHAnsi" w:eastAsiaTheme="minorHAnsi" w:hAnsiTheme="minorHAnsi" w:cs="ArialMT"/>
          <w:szCs w:val="20"/>
        </w:rPr>
        <w:t xml:space="preserve"> percent</w:t>
      </w:r>
      <w:r>
        <w:rPr>
          <w:rFonts w:asciiTheme="minorHAnsi" w:eastAsiaTheme="minorHAnsi" w:hAnsiTheme="minorHAnsi" w:cs="ArialMT"/>
          <w:szCs w:val="20"/>
        </w:rPr>
        <w:t xml:space="preserve"> who wanted to leave as is: </w:t>
      </w:r>
    </w:p>
    <w:p w:rsidR="001D04E4" w:rsidRPr="001D04E4" w:rsidRDefault="001D04E4" w:rsidP="001D04E4">
      <w:pPr>
        <w:pStyle w:val="ListParagraph"/>
        <w:widowControl w:val="0"/>
        <w:numPr>
          <w:ilvl w:val="0"/>
          <w:numId w:val="3"/>
        </w:numPr>
        <w:autoSpaceDE w:val="0"/>
        <w:autoSpaceDN w:val="0"/>
        <w:adjustRightInd w:val="0"/>
        <w:rPr>
          <w:rFonts w:asciiTheme="minorHAnsi" w:eastAsiaTheme="minorHAnsi" w:hAnsiTheme="minorHAnsi" w:cs="ArialMT"/>
          <w:szCs w:val="20"/>
        </w:rPr>
      </w:pPr>
      <w:r w:rsidRPr="001D04E4">
        <w:rPr>
          <w:rFonts w:asciiTheme="minorHAnsi" w:eastAsiaTheme="minorHAnsi" w:hAnsiTheme="minorHAnsi" w:cs="ArialMT"/>
          <w:szCs w:val="20"/>
        </w:rPr>
        <w:t xml:space="preserve">39 percent </w:t>
      </w:r>
      <w:r w:rsidR="0019550F">
        <w:rPr>
          <w:rFonts w:asciiTheme="minorHAnsi" w:eastAsiaTheme="minorHAnsi" w:hAnsiTheme="minorHAnsi" w:cs="ArialMT"/>
          <w:szCs w:val="20"/>
        </w:rPr>
        <w:t>favor</w:t>
      </w:r>
      <w:r w:rsidR="0019550F" w:rsidRPr="001D04E4">
        <w:rPr>
          <w:rFonts w:asciiTheme="minorHAnsi" w:eastAsiaTheme="minorHAnsi" w:hAnsiTheme="minorHAnsi" w:cs="ArialMT"/>
          <w:szCs w:val="20"/>
        </w:rPr>
        <w:t xml:space="preserve"> </w:t>
      </w:r>
      <w:r w:rsidRPr="001D04E4">
        <w:rPr>
          <w:rFonts w:asciiTheme="minorHAnsi" w:eastAsiaTheme="minorHAnsi" w:hAnsiTheme="minorHAnsi" w:cs="ArialMT"/>
          <w:szCs w:val="20"/>
        </w:rPr>
        <w:t>keep</w:t>
      </w:r>
      <w:r w:rsidR="0019550F">
        <w:rPr>
          <w:rFonts w:asciiTheme="minorHAnsi" w:eastAsiaTheme="minorHAnsi" w:hAnsiTheme="minorHAnsi" w:cs="ArialMT"/>
          <w:szCs w:val="20"/>
        </w:rPr>
        <w:t>ing</w:t>
      </w:r>
      <w:r w:rsidRPr="001D04E4">
        <w:rPr>
          <w:rFonts w:asciiTheme="minorHAnsi" w:eastAsiaTheme="minorHAnsi" w:hAnsiTheme="minorHAnsi" w:cs="ArialMT"/>
          <w:szCs w:val="20"/>
        </w:rPr>
        <w:t xml:space="preserve"> the current sales tax rate.</w:t>
      </w:r>
    </w:p>
    <w:p w:rsidR="001D04E4" w:rsidRPr="001D04E4" w:rsidRDefault="001D04E4" w:rsidP="001D04E4">
      <w:pPr>
        <w:pStyle w:val="ListParagraph"/>
        <w:widowControl w:val="0"/>
        <w:numPr>
          <w:ilvl w:val="0"/>
          <w:numId w:val="3"/>
        </w:numPr>
        <w:autoSpaceDE w:val="0"/>
        <w:autoSpaceDN w:val="0"/>
        <w:adjustRightInd w:val="0"/>
        <w:rPr>
          <w:rFonts w:asciiTheme="minorHAnsi" w:eastAsiaTheme="minorHAnsi" w:hAnsiTheme="minorHAnsi" w:cs="ArialMT"/>
          <w:szCs w:val="20"/>
        </w:rPr>
      </w:pPr>
      <w:r w:rsidRPr="001D04E4">
        <w:rPr>
          <w:rFonts w:asciiTheme="minorHAnsi" w:eastAsiaTheme="minorHAnsi" w:hAnsiTheme="minorHAnsi" w:cs="ArialMT"/>
          <w:szCs w:val="20"/>
        </w:rPr>
        <w:t xml:space="preserve">30 percent </w:t>
      </w:r>
      <w:r w:rsidR="0019550F">
        <w:rPr>
          <w:rFonts w:asciiTheme="minorHAnsi" w:eastAsiaTheme="minorHAnsi" w:hAnsiTheme="minorHAnsi" w:cs="ArialMT"/>
          <w:szCs w:val="20"/>
        </w:rPr>
        <w:t>support</w:t>
      </w:r>
      <w:r w:rsidRPr="001D04E4">
        <w:rPr>
          <w:rFonts w:asciiTheme="minorHAnsi" w:eastAsiaTheme="minorHAnsi" w:hAnsiTheme="minorHAnsi" w:cs="ArialMT"/>
          <w:szCs w:val="20"/>
        </w:rPr>
        <w:t xml:space="preserve"> extending the sales tax to some services that are not currently taxed.</w:t>
      </w:r>
    </w:p>
    <w:p w:rsidR="001D04E4" w:rsidRPr="001D04E4" w:rsidRDefault="001D04E4" w:rsidP="001D04E4">
      <w:pPr>
        <w:pStyle w:val="ListParagraph"/>
        <w:widowControl w:val="0"/>
        <w:numPr>
          <w:ilvl w:val="0"/>
          <w:numId w:val="3"/>
        </w:numPr>
        <w:autoSpaceDE w:val="0"/>
        <w:autoSpaceDN w:val="0"/>
        <w:adjustRightInd w:val="0"/>
        <w:rPr>
          <w:rFonts w:asciiTheme="minorHAnsi" w:eastAsiaTheme="minorHAnsi" w:hAnsiTheme="minorHAnsi" w:cs="ArialMT"/>
          <w:szCs w:val="20"/>
        </w:rPr>
      </w:pPr>
      <w:r w:rsidRPr="001D04E4">
        <w:rPr>
          <w:rFonts w:asciiTheme="minorHAnsi" w:eastAsiaTheme="minorHAnsi" w:hAnsiTheme="minorHAnsi" w:cs="ArialMT"/>
          <w:szCs w:val="20"/>
        </w:rPr>
        <w:t>25 percent favor a one-half cent increase.</w:t>
      </w:r>
    </w:p>
    <w:p w:rsidR="004409EC" w:rsidRDefault="004409EC" w:rsidP="0007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eastAsiaTheme="minorHAnsi" w:hAnsi="ArialMT" w:cs="ArialMT"/>
          <w:sz w:val="20"/>
          <w:szCs w:val="20"/>
        </w:rPr>
      </w:pPr>
    </w:p>
    <w:p w:rsidR="00A366C2" w:rsidRPr="001D04E4" w:rsidRDefault="004409EC" w:rsidP="00A366C2">
      <w:pPr>
        <w:rPr>
          <w:rFonts w:asciiTheme="minorHAnsi" w:hAnsiTheme="minorHAnsi"/>
        </w:rPr>
      </w:pPr>
      <w:r w:rsidRPr="004409EC">
        <w:rPr>
          <w:rFonts w:asciiTheme="minorHAnsi" w:eastAsiaTheme="minorHAnsi" w:hAnsiTheme="minorHAnsi" w:cs="ArialMT"/>
          <w:szCs w:val="20"/>
        </w:rPr>
        <w:t xml:space="preserve">To weigh in on the budget debate, go to </w:t>
      </w:r>
      <w:hyperlink r:id="rId8" w:history="1">
        <w:r w:rsidRPr="004409EC">
          <w:rPr>
            <w:rStyle w:val="Hyperlink"/>
            <w:rFonts w:asciiTheme="minorHAnsi" w:hAnsiTheme="minorHAnsi"/>
          </w:rPr>
          <w:t>www.</w:t>
        </w:r>
        <w:r w:rsidRPr="004409EC">
          <w:rPr>
            <w:rStyle w:val="Hyperlink"/>
            <w:rFonts w:asciiTheme="minorHAnsi" w:hAnsiTheme="minorHAnsi"/>
            <w:u w:color="07439B"/>
          </w:rPr>
          <w:t>budgetchallenge.org</w:t>
        </w:r>
      </w:hyperlink>
      <w:r>
        <w:rPr>
          <w:rFonts w:asciiTheme="minorHAnsi" w:hAnsiTheme="minorHAnsi"/>
        </w:rPr>
        <w:t xml:space="preserve"> and share </w:t>
      </w:r>
      <w:r w:rsidRPr="004409EC">
        <w:rPr>
          <w:rFonts w:asciiTheme="minorHAnsi" w:hAnsiTheme="minorHAnsi"/>
          <w:b/>
          <w:u w:val="single"/>
        </w:rPr>
        <w:t>your</w:t>
      </w:r>
      <w:r>
        <w:rPr>
          <w:rFonts w:asciiTheme="minorHAnsi" w:hAnsiTheme="minorHAnsi"/>
        </w:rPr>
        <w:t xml:space="preserve"> budget priorities with friends, family and state leaders via email, Twitter and </w:t>
      </w:r>
      <w:r w:rsidRPr="00AB545F">
        <w:t>Facebook.</w:t>
      </w:r>
      <w:r w:rsidR="00242FEE" w:rsidRPr="00AB545F">
        <w:t xml:space="preserve"> The new California Budget Challenge is accessible to the blind, </w:t>
      </w:r>
      <w:r w:rsidR="0019550F" w:rsidRPr="00AB545F">
        <w:t xml:space="preserve">and </w:t>
      </w:r>
      <w:r w:rsidR="00242FEE" w:rsidRPr="00AB545F">
        <w:t>can be access</w:t>
      </w:r>
      <w:r w:rsidR="0019550F" w:rsidRPr="00AB545F">
        <w:t>ed</w:t>
      </w:r>
      <w:r w:rsidR="00242FEE" w:rsidRPr="00AB545F">
        <w:t xml:space="preserve"> on mobile devi</w:t>
      </w:r>
      <w:r w:rsidR="0019550F" w:rsidRPr="00AB545F">
        <w:t>c</w:t>
      </w:r>
      <w:r w:rsidR="00242FEE" w:rsidRPr="00AB545F">
        <w:t>es and tablets.</w:t>
      </w:r>
      <w:r w:rsidR="00A366C2" w:rsidRPr="00AB545F">
        <w:t xml:space="preserve"> </w:t>
      </w:r>
      <w:r w:rsidR="00A366C2" w:rsidRPr="00AB545F">
        <w:rPr>
          <w:rFonts w:asciiTheme="minorHAnsi" w:hAnsiTheme="minorHAnsi"/>
        </w:rPr>
        <w:t>Since it first launched eight years ago, more than 300,000 Californians have taken the Challenge in college classrooms, at voter engagement events, and in the privacy of their own homes.</w:t>
      </w:r>
    </w:p>
    <w:p w:rsidR="00076D5D" w:rsidRPr="00076D5D" w:rsidRDefault="004409EC" w:rsidP="0007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rPr>
      </w:pPr>
      <w:r>
        <w:rPr>
          <w:rFonts w:asciiTheme="minorHAnsi" w:hAnsiTheme="minorHAnsi" w:cs="Times New Roman"/>
          <w:b/>
          <w:bCs/>
          <w:color w:val="000000"/>
        </w:rPr>
        <w:t xml:space="preserve">Poll </w:t>
      </w:r>
      <w:r w:rsidR="00076D5D" w:rsidRPr="00076D5D">
        <w:rPr>
          <w:rFonts w:asciiTheme="minorHAnsi" w:hAnsiTheme="minorHAnsi" w:cs="Times New Roman"/>
          <w:b/>
          <w:bCs/>
          <w:color w:val="000000"/>
        </w:rPr>
        <w:t>Sample Details</w:t>
      </w:r>
      <w:r w:rsidR="004C3EC4">
        <w:rPr>
          <w:rFonts w:asciiTheme="minorHAnsi" w:hAnsiTheme="minorHAnsi" w:cs="Times New Roman"/>
          <w:b/>
          <w:bCs/>
          <w:color w:val="000000"/>
        </w:rPr>
        <w:t>:</w:t>
      </w:r>
    </w:p>
    <w:p w:rsidR="00076D5D" w:rsidRPr="00076D5D" w:rsidRDefault="00076D5D" w:rsidP="0007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rPr>
      </w:pPr>
    </w:p>
    <w:p w:rsidR="00076D5D" w:rsidRPr="00226DDC" w:rsidRDefault="00076D5D" w:rsidP="00226DDC">
      <w:r w:rsidRPr="00226DDC">
        <w:t>The findings of this poll are based on a telephone survey of California registered voters by Field Research Corporation for Next 10. The survey included a random sample of 1003 registered voters in California</w:t>
      </w:r>
      <w:r w:rsidR="0019550F">
        <w:t>,</w:t>
      </w:r>
      <w:r w:rsidRPr="00226DDC">
        <w:t xml:space="preserve"> and was completed in English and Spanish</w:t>
      </w:r>
      <w:r w:rsidR="00226DDC" w:rsidRPr="00226DDC">
        <w:t xml:space="preserve"> </w:t>
      </w:r>
      <w:r w:rsidR="0019550F">
        <w:t xml:space="preserve">from </w:t>
      </w:r>
      <w:r w:rsidR="001B1DCA">
        <w:t>February 2-18, 2012</w:t>
      </w:r>
      <w:r w:rsidRPr="00226DDC">
        <w:t>. Results have a margin of error of +/- 3.1 percent at the 95 percent confidence level.</w:t>
      </w:r>
    </w:p>
    <w:p w:rsidR="00076D5D" w:rsidRDefault="00076D5D" w:rsidP="00076D5D">
      <w:pPr>
        <w:rPr>
          <w:rFonts w:asciiTheme="minorHAnsi" w:hAnsiTheme="minorHAnsi"/>
        </w:rPr>
      </w:pPr>
    </w:p>
    <w:p w:rsidR="004C3EC4" w:rsidRDefault="004C3EC4" w:rsidP="00076D5D">
      <w:pPr>
        <w:rPr>
          <w:rFonts w:asciiTheme="minorHAnsi" w:hAnsiTheme="minorHAnsi"/>
        </w:rPr>
      </w:pPr>
      <w:r>
        <w:rPr>
          <w:rFonts w:asciiTheme="minorHAnsi" w:hAnsiTheme="minorHAnsi"/>
        </w:rPr>
        <w:t xml:space="preserve">A complete copy of the questions asked and detailed tabulations of the survey results can be found at </w:t>
      </w:r>
      <w:hyperlink r:id="rId9" w:history="1">
        <w:r w:rsidRPr="00AD0C9C">
          <w:rPr>
            <w:rStyle w:val="Hyperlink"/>
            <w:rFonts w:asciiTheme="minorHAnsi" w:hAnsiTheme="minorHAnsi"/>
          </w:rPr>
          <w:t>www.next10.org</w:t>
        </w:r>
      </w:hyperlink>
    </w:p>
    <w:p w:rsidR="00076D5D" w:rsidRPr="00076D5D" w:rsidRDefault="00076D5D" w:rsidP="00076D5D">
      <w:pPr>
        <w:rPr>
          <w:rFonts w:asciiTheme="minorHAnsi" w:hAnsiTheme="minorHAnsi"/>
        </w:rPr>
      </w:pPr>
    </w:p>
    <w:p w:rsidR="004C3EC4" w:rsidRDefault="00076D5D" w:rsidP="00076D5D">
      <w:pPr>
        <w:widowControl w:val="0"/>
        <w:autoSpaceDE w:val="0"/>
        <w:autoSpaceDN w:val="0"/>
        <w:adjustRightInd w:val="0"/>
        <w:ind w:left="2160" w:hanging="2160"/>
        <w:rPr>
          <w:rFonts w:asciiTheme="minorHAnsi" w:hAnsiTheme="minorHAnsi"/>
          <w:b/>
        </w:rPr>
      </w:pPr>
      <w:r w:rsidRPr="00076D5D">
        <w:rPr>
          <w:rFonts w:asciiTheme="minorHAnsi" w:hAnsiTheme="minorHAnsi"/>
          <w:b/>
        </w:rPr>
        <w:t>B</w:t>
      </w:r>
      <w:r w:rsidR="004C3EC4">
        <w:rPr>
          <w:rFonts w:asciiTheme="minorHAnsi" w:hAnsiTheme="minorHAnsi"/>
          <w:b/>
        </w:rPr>
        <w:t>loggers</w:t>
      </w:r>
      <w:r w:rsidRPr="00076D5D">
        <w:rPr>
          <w:rFonts w:asciiTheme="minorHAnsi" w:hAnsiTheme="minorHAnsi"/>
          <w:b/>
        </w:rPr>
        <w:t>:</w:t>
      </w:r>
    </w:p>
    <w:p w:rsidR="004C3EC4" w:rsidRDefault="00076D5D" w:rsidP="00076D5D">
      <w:pPr>
        <w:widowControl w:val="0"/>
        <w:autoSpaceDE w:val="0"/>
        <w:autoSpaceDN w:val="0"/>
        <w:adjustRightInd w:val="0"/>
        <w:ind w:left="2160" w:hanging="2160"/>
        <w:rPr>
          <w:rFonts w:asciiTheme="minorHAnsi" w:hAnsiTheme="minorHAnsi"/>
          <w:b/>
        </w:rPr>
      </w:pPr>
      <w:r w:rsidRPr="00076D5D">
        <w:rPr>
          <w:rFonts w:asciiTheme="minorHAnsi" w:hAnsiTheme="minorHAnsi"/>
          <w:b/>
        </w:rPr>
        <w:tab/>
      </w:r>
    </w:p>
    <w:p w:rsidR="00076D5D" w:rsidRPr="00076D5D" w:rsidRDefault="00076D5D" w:rsidP="004C3EC4">
      <w:pPr>
        <w:widowControl w:val="0"/>
        <w:autoSpaceDE w:val="0"/>
        <w:autoSpaceDN w:val="0"/>
        <w:adjustRightInd w:val="0"/>
        <w:rPr>
          <w:rFonts w:asciiTheme="minorHAnsi" w:hAnsiTheme="minorHAnsi"/>
        </w:rPr>
      </w:pPr>
      <w:r w:rsidRPr="00076D5D">
        <w:rPr>
          <w:rFonts w:asciiTheme="minorHAnsi" w:hAnsiTheme="minorHAnsi"/>
          <w:b/>
        </w:rPr>
        <w:t>Need a colorful graphic/button to link to the new California Budget Challenge online?</w:t>
      </w:r>
      <w:r w:rsidRPr="00076D5D">
        <w:rPr>
          <w:rFonts w:asciiTheme="minorHAnsi" w:hAnsiTheme="minorHAnsi"/>
        </w:rPr>
        <w:t xml:space="preserve"> Contact Roxanna Smith at 323.466.2491 or Christina Haro at 415.453.0430 </w:t>
      </w:r>
    </w:p>
    <w:p w:rsidR="00076D5D" w:rsidRPr="00076D5D" w:rsidRDefault="00076D5D" w:rsidP="00076D5D">
      <w:pPr>
        <w:rPr>
          <w:rFonts w:asciiTheme="minorHAnsi" w:hAnsiTheme="minorHAnsi"/>
        </w:rPr>
      </w:pPr>
    </w:p>
    <w:p w:rsidR="00076D5D" w:rsidRPr="00076D5D" w:rsidRDefault="00076D5D" w:rsidP="00076D5D">
      <w:pPr>
        <w:widowControl w:val="0"/>
        <w:pBdr>
          <w:bottom w:val="thinThickThinMediumGap"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rPr>
      </w:pPr>
    </w:p>
    <w:p w:rsidR="00076D5D" w:rsidRPr="00076D5D" w:rsidRDefault="00076D5D" w:rsidP="0007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color w:val="000000"/>
        </w:rPr>
      </w:pPr>
    </w:p>
    <w:p w:rsidR="00076D5D" w:rsidRPr="00076D5D" w:rsidRDefault="00076D5D" w:rsidP="0007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800300"/>
        </w:rPr>
      </w:pPr>
      <w:r w:rsidRPr="00076D5D">
        <w:rPr>
          <w:rFonts w:asciiTheme="minorHAnsi" w:hAnsiTheme="minorHAnsi" w:cs="Times New Roman"/>
          <w:color w:val="800300"/>
        </w:rPr>
        <w:t>Media interviews with Noel Perry of Next 10 and Mark DiCamillo of the Field Research Corporation may be arranged by contacting Cater Communications at 323.466.2491</w:t>
      </w:r>
    </w:p>
    <w:p w:rsidR="00785682" w:rsidRPr="00076D5D" w:rsidRDefault="00785682">
      <w:pPr>
        <w:rPr>
          <w:rFonts w:asciiTheme="minorHAnsi" w:hAnsiTheme="minorHAnsi"/>
        </w:rPr>
      </w:pPr>
    </w:p>
    <w:p w:rsidR="005D151E" w:rsidRPr="00076D5D" w:rsidRDefault="005D151E" w:rsidP="005D151E">
      <w:pPr>
        <w:rPr>
          <w:rFonts w:asciiTheme="minorHAnsi" w:hAnsiTheme="minorHAnsi"/>
        </w:rPr>
      </w:pPr>
      <w:r w:rsidRPr="00076D5D">
        <w:rPr>
          <w:rFonts w:asciiTheme="minorHAnsi" w:hAnsiTheme="minorHAnsi"/>
          <w:i/>
        </w:rPr>
        <w:t>Next 10 is an independent, nonpartisan organization focused on innovation and the intersection of the economy, the environment, and quality of life issues for all Californians. Next 10 funds research by leading experts on complex state issues.</w:t>
      </w:r>
    </w:p>
    <w:p w:rsidR="005D151E" w:rsidRDefault="005D151E"/>
    <w:sectPr w:rsidR="005D151E" w:rsidSect="005D151E">
      <w:head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B9" w:rsidRDefault="00B10FB9">
    <w:pPr>
      <w:pStyle w:val="Header"/>
    </w:pPr>
    <w:r w:rsidRPr="00C100EE">
      <w:rPr>
        <w:noProof/>
      </w:rPr>
      <w:drawing>
        <wp:inline distT="0" distB="0" distL="0" distR="0">
          <wp:extent cx="1308100" cy="5969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5969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D7629"/>
    <w:multiLevelType w:val="hybridMultilevel"/>
    <w:tmpl w:val="934E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73AC6"/>
    <w:multiLevelType w:val="hybridMultilevel"/>
    <w:tmpl w:val="1CFC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82C67"/>
    <w:multiLevelType w:val="hybridMultilevel"/>
    <w:tmpl w:val="61B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151E"/>
    <w:rsid w:val="00076D5D"/>
    <w:rsid w:val="0019550F"/>
    <w:rsid w:val="001B1DCA"/>
    <w:rsid w:val="001D04E4"/>
    <w:rsid w:val="00226DDC"/>
    <w:rsid w:val="00242FEE"/>
    <w:rsid w:val="00294F3F"/>
    <w:rsid w:val="002B5E49"/>
    <w:rsid w:val="00314733"/>
    <w:rsid w:val="003B6C07"/>
    <w:rsid w:val="004409EC"/>
    <w:rsid w:val="00490B79"/>
    <w:rsid w:val="00496DFB"/>
    <w:rsid w:val="004C3EC4"/>
    <w:rsid w:val="00517AA8"/>
    <w:rsid w:val="00533F8D"/>
    <w:rsid w:val="00536647"/>
    <w:rsid w:val="005D151E"/>
    <w:rsid w:val="00632B73"/>
    <w:rsid w:val="007464D4"/>
    <w:rsid w:val="00785682"/>
    <w:rsid w:val="007A4A7A"/>
    <w:rsid w:val="008C335C"/>
    <w:rsid w:val="008D2EBB"/>
    <w:rsid w:val="0093416D"/>
    <w:rsid w:val="00935ECE"/>
    <w:rsid w:val="009830A2"/>
    <w:rsid w:val="00995D8D"/>
    <w:rsid w:val="009E6471"/>
    <w:rsid w:val="009F14ED"/>
    <w:rsid w:val="00A27ACE"/>
    <w:rsid w:val="00A366C2"/>
    <w:rsid w:val="00AA2CC1"/>
    <w:rsid w:val="00AB545F"/>
    <w:rsid w:val="00AD4393"/>
    <w:rsid w:val="00AF2598"/>
    <w:rsid w:val="00B10FB9"/>
    <w:rsid w:val="00B13F88"/>
    <w:rsid w:val="00BA0A1F"/>
    <w:rsid w:val="00C100EE"/>
    <w:rsid w:val="00DB6533"/>
    <w:rsid w:val="00DE1446"/>
    <w:rsid w:val="00E86E38"/>
    <w:rsid w:val="00EE3512"/>
    <w:rsid w:val="00F043F1"/>
    <w:rsid w:val="00F86673"/>
    <w:rsid w:val="00FA4FDE"/>
    <w:rsid w:val="00FA6608"/>
    <w:rsid w:val="00FF6ED0"/>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1E"/>
    <w:rPr>
      <w:rFonts w:ascii="Cambria" w:eastAsia="Cambria" w:hAnsi="Cambria" w:cs="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C3EC4"/>
    <w:rPr>
      <w:color w:val="0000FF" w:themeColor="hyperlink"/>
      <w:u w:val="single"/>
    </w:rPr>
  </w:style>
  <w:style w:type="character" w:styleId="CommentReference">
    <w:name w:val="annotation reference"/>
    <w:basedOn w:val="DefaultParagraphFont"/>
    <w:uiPriority w:val="99"/>
    <w:semiHidden/>
    <w:unhideWhenUsed/>
    <w:rsid w:val="004C3EC4"/>
    <w:rPr>
      <w:sz w:val="18"/>
      <w:szCs w:val="18"/>
    </w:rPr>
  </w:style>
  <w:style w:type="paragraph" w:styleId="CommentText">
    <w:name w:val="annotation text"/>
    <w:basedOn w:val="Normal"/>
    <w:link w:val="CommentTextChar"/>
    <w:uiPriority w:val="99"/>
    <w:semiHidden/>
    <w:unhideWhenUsed/>
    <w:rsid w:val="004C3EC4"/>
  </w:style>
  <w:style w:type="character" w:customStyle="1" w:styleId="CommentTextChar">
    <w:name w:val="Comment Text Char"/>
    <w:basedOn w:val="DefaultParagraphFont"/>
    <w:link w:val="CommentText"/>
    <w:uiPriority w:val="99"/>
    <w:semiHidden/>
    <w:rsid w:val="004C3EC4"/>
    <w:rPr>
      <w:rFonts w:ascii="Cambria" w:eastAsia="Cambria" w:hAnsi="Cambria" w:cs="Cambria"/>
    </w:rPr>
  </w:style>
  <w:style w:type="paragraph" w:styleId="CommentSubject">
    <w:name w:val="annotation subject"/>
    <w:basedOn w:val="CommentText"/>
    <w:next w:val="CommentText"/>
    <w:link w:val="CommentSubjectChar"/>
    <w:uiPriority w:val="99"/>
    <w:semiHidden/>
    <w:unhideWhenUsed/>
    <w:rsid w:val="004C3EC4"/>
    <w:rPr>
      <w:b/>
      <w:bCs/>
      <w:sz w:val="20"/>
      <w:szCs w:val="20"/>
    </w:rPr>
  </w:style>
  <w:style w:type="character" w:customStyle="1" w:styleId="CommentSubjectChar">
    <w:name w:val="Comment Subject Char"/>
    <w:basedOn w:val="CommentTextChar"/>
    <w:link w:val="CommentSubject"/>
    <w:uiPriority w:val="99"/>
    <w:semiHidden/>
    <w:rsid w:val="004C3EC4"/>
    <w:rPr>
      <w:b/>
      <w:bCs/>
      <w:sz w:val="20"/>
      <w:szCs w:val="20"/>
    </w:rPr>
  </w:style>
  <w:style w:type="paragraph" w:styleId="BalloonText">
    <w:name w:val="Balloon Text"/>
    <w:basedOn w:val="Normal"/>
    <w:link w:val="BalloonTextChar"/>
    <w:uiPriority w:val="99"/>
    <w:semiHidden/>
    <w:unhideWhenUsed/>
    <w:rsid w:val="004C3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EC4"/>
    <w:rPr>
      <w:rFonts w:ascii="Lucida Grande" w:eastAsia="Cambria" w:hAnsi="Lucida Grande" w:cs="Cambria"/>
      <w:sz w:val="18"/>
      <w:szCs w:val="18"/>
    </w:rPr>
  </w:style>
  <w:style w:type="paragraph" w:styleId="Header">
    <w:name w:val="header"/>
    <w:basedOn w:val="Normal"/>
    <w:link w:val="HeaderChar"/>
    <w:uiPriority w:val="99"/>
    <w:semiHidden/>
    <w:unhideWhenUsed/>
    <w:rsid w:val="00C100EE"/>
    <w:pPr>
      <w:tabs>
        <w:tab w:val="center" w:pos="4320"/>
        <w:tab w:val="right" w:pos="8640"/>
      </w:tabs>
    </w:pPr>
  </w:style>
  <w:style w:type="character" w:customStyle="1" w:styleId="HeaderChar">
    <w:name w:val="Header Char"/>
    <w:basedOn w:val="DefaultParagraphFont"/>
    <w:link w:val="Header"/>
    <w:uiPriority w:val="99"/>
    <w:semiHidden/>
    <w:rsid w:val="00C100EE"/>
    <w:rPr>
      <w:rFonts w:ascii="Cambria" w:eastAsia="Cambria" w:hAnsi="Cambria" w:cs="Cambria"/>
    </w:rPr>
  </w:style>
  <w:style w:type="paragraph" w:styleId="Footer">
    <w:name w:val="footer"/>
    <w:basedOn w:val="Normal"/>
    <w:link w:val="FooterChar"/>
    <w:uiPriority w:val="99"/>
    <w:semiHidden/>
    <w:unhideWhenUsed/>
    <w:rsid w:val="00C100EE"/>
    <w:pPr>
      <w:tabs>
        <w:tab w:val="center" w:pos="4320"/>
        <w:tab w:val="right" w:pos="8640"/>
      </w:tabs>
    </w:pPr>
  </w:style>
  <w:style w:type="character" w:customStyle="1" w:styleId="FooterChar">
    <w:name w:val="Footer Char"/>
    <w:basedOn w:val="DefaultParagraphFont"/>
    <w:link w:val="Footer"/>
    <w:uiPriority w:val="99"/>
    <w:semiHidden/>
    <w:rsid w:val="00C100EE"/>
    <w:rPr>
      <w:rFonts w:ascii="Cambria" w:eastAsia="Cambria" w:hAnsi="Cambria" w:cs="Cambria"/>
    </w:rPr>
  </w:style>
  <w:style w:type="paragraph" w:styleId="ListParagraph">
    <w:name w:val="List Paragraph"/>
    <w:basedOn w:val="Normal"/>
    <w:uiPriority w:val="34"/>
    <w:qFormat/>
    <w:rsid w:val="00490B79"/>
    <w:pPr>
      <w:ind w:left="720"/>
      <w:contextualSpacing/>
    </w:pPr>
  </w:style>
  <w:style w:type="character" w:styleId="FollowedHyperlink">
    <w:name w:val="FollowedHyperlink"/>
    <w:basedOn w:val="DefaultParagraphFont"/>
    <w:uiPriority w:val="99"/>
    <w:semiHidden/>
    <w:unhideWhenUsed/>
    <w:rsid w:val="00FA66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xt10.org/" TargetMode="External"/><Relationship Id="rId6" Type="http://schemas.openxmlformats.org/officeDocument/2006/relationships/hyperlink" Target="http://www.budgetchallenge.org" TargetMode="External"/><Relationship Id="rId7" Type="http://schemas.openxmlformats.org/officeDocument/2006/relationships/hyperlink" Target="http://www.budgetchallenge.org" TargetMode="External"/><Relationship Id="rId8" Type="http://schemas.openxmlformats.org/officeDocument/2006/relationships/hyperlink" Target="http://www.budgetchallenge.org" TargetMode="External"/><Relationship Id="rId9" Type="http://schemas.openxmlformats.org/officeDocument/2006/relationships/hyperlink" Target="http://www.next10.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5538</Characters>
  <Application>Microsoft Macintosh Word</Application>
  <DocSecurity>0</DocSecurity>
  <Lines>46</Lines>
  <Paragraphs>11</Paragraphs>
  <ScaleCrop>false</ScaleCrop>
  <Company>Cater Communications</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Roxanna  Smith</dc:creator>
  <cp:keywords/>
  <cp:lastModifiedBy>Sarah</cp:lastModifiedBy>
  <cp:revision>2</cp:revision>
  <cp:lastPrinted>2012-02-27T21:11:00Z</cp:lastPrinted>
  <dcterms:created xsi:type="dcterms:W3CDTF">2012-02-28T15:07:00Z</dcterms:created>
  <dcterms:modified xsi:type="dcterms:W3CDTF">2012-02-28T15:07:00Z</dcterms:modified>
</cp:coreProperties>
</file>